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77" w:rsidRPr="001D7205" w:rsidRDefault="00D41577" w:rsidP="00FD43FF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41577" w:rsidRPr="001D7205" w:rsidRDefault="00D41577" w:rsidP="00FD43FF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41577" w:rsidRPr="001D7205" w:rsidRDefault="00D41577" w:rsidP="00FD43FF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41577" w:rsidRPr="001D7205" w:rsidRDefault="00D41577" w:rsidP="00FD43FF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FD43FF" w:rsidRPr="001D7205" w:rsidRDefault="00FD43FF" w:rsidP="00FD43FF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>ПУБЛИЧНАЯ ОФЕРТА</w:t>
      </w:r>
      <w:r w:rsidR="00EC662E" w:rsidRPr="001D7205">
        <w:rPr>
          <w:rFonts w:eastAsia="Times New Roman" w:cs="Times New Roman"/>
          <w:b/>
          <w:bCs/>
          <w:sz w:val="24"/>
          <w:szCs w:val="24"/>
        </w:rPr>
        <w:t xml:space="preserve"> ЗАО «Связной Логистика»</w:t>
      </w:r>
    </w:p>
    <w:p w:rsidR="00FD43FF" w:rsidRPr="001D7205" w:rsidRDefault="00FD43FF" w:rsidP="00AC02A6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 xml:space="preserve">(ПРЕДЛОЖЕНИЕ </w:t>
      </w:r>
      <w:r w:rsidR="00A2694E" w:rsidRPr="001D7205">
        <w:rPr>
          <w:rFonts w:eastAsia="Times New Roman" w:cs="Times New Roman"/>
          <w:b/>
          <w:bCs/>
          <w:sz w:val="24"/>
          <w:szCs w:val="24"/>
        </w:rPr>
        <w:t xml:space="preserve">ЗАО «Связной Логистика» </w:t>
      </w:r>
      <w:r w:rsidRPr="001D7205">
        <w:rPr>
          <w:rFonts w:eastAsia="Times New Roman" w:cs="Times New Roman"/>
          <w:b/>
          <w:bCs/>
          <w:sz w:val="24"/>
          <w:szCs w:val="24"/>
        </w:rPr>
        <w:t xml:space="preserve">О ЗАКЛЮЧЕНИИ ДОГОВОРА </w:t>
      </w:r>
      <w:r w:rsidR="00AC02A6" w:rsidRPr="001D7205">
        <w:rPr>
          <w:rFonts w:eastAsia="Times New Roman" w:cs="Times New Roman"/>
          <w:b/>
          <w:bCs/>
          <w:sz w:val="24"/>
          <w:szCs w:val="24"/>
        </w:rPr>
        <w:t>РОЗНИЧНОЙ КУПЛИ-ПРОДАЖИ ДИСТАНЦИОННЫМ СПОСОБОМ</w:t>
      </w:r>
      <w:r w:rsidRPr="001D7205">
        <w:rPr>
          <w:rFonts w:eastAsia="Times New Roman" w:cs="Times New Roman"/>
          <w:b/>
          <w:bCs/>
          <w:sz w:val="24"/>
          <w:szCs w:val="24"/>
        </w:rPr>
        <w:t>)</w:t>
      </w:r>
    </w:p>
    <w:p w:rsidR="00BD556B" w:rsidRPr="001D7205" w:rsidRDefault="00BD556B" w:rsidP="00AC02A6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D556B" w:rsidRDefault="00BD556B" w:rsidP="00422AAA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bCs/>
          <w:sz w:val="24"/>
          <w:szCs w:val="24"/>
        </w:rPr>
      </w:pPr>
      <w:r w:rsidRPr="001D7205">
        <w:rPr>
          <w:rFonts w:eastAsia="Times New Roman" w:cs="Times New Roman"/>
          <w:bCs/>
          <w:sz w:val="24"/>
          <w:szCs w:val="24"/>
        </w:rPr>
        <w:t>Настоящая Оферта действует на всей территории</w:t>
      </w:r>
      <w:r w:rsidR="009B49EC" w:rsidRPr="001D7205">
        <w:rPr>
          <w:rFonts w:eastAsia="Times New Roman" w:cs="Times New Roman"/>
          <w:bCs/>
          <w:sz w:val="24"/>
          <w:szCs w:val="24"/>
        </w:rPr>
        <w:t xml:space="preserve"> </w:t>
      </w:r>
      <w:r w:rsidRPr="001D7205">
        <w:rPr>
          <w:rFonts w:eastAsia="Times New Roman" w:cs="Times New Roman"/>
          <w:bCs/>
          <w:sz w:val="24"/>
          <w:szCs w:val="24"/>
        </w:rPr>
        <w:t>Российской Федерации с даты опубликования</w:t>
      </w:r>
    </w:p>
    <w:p w:rsidR="00BD556B" w:rsidRPr="001D7205" w:rsidRDefault="00BD556B" w:rsidP="00422AAA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bCs/>
          <w:sz w:val="24"/>
          <w:szCs w:val="24"/>
        </w:rPr>
      </w:pPr>
    </w:p>
    <w:p w:rsidR="00FD43FF" w:rsidRPr="001D7205" w:rsidRDefault="00FD43FF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>1. Общие положения.</w:t>
      </w:r>
    </w:p>
    <w:p w:rsidR="00791F12" w:rsidRPr="001D7205" w:rsidRDefault="00FD43FF" w:rsidP="00ED3841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1.1. </w:t>
      </w:r>
      <w:proofErr w:type="gramStart"/>
      <w:r w:rsidRPr="001D7205">
        <w:rPr>
          <w:rFonts w:eastAsia="Times New Roman" w:cs="Times New Roman"/>
          <w:sz w:val="24"/>
          <w:szCs w:val="24"/>
        </w:rPr>
        <w:t>В соответствии с п. 2 ст. 437 Гражданского Кодекса Российской Федерации (ГК РФ)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(публичной офертой), а совершение лицом, получившим оферту, действий по выполнению указанных в ней условий считается заключением договора лицом, совершившим указанное действие</w:t>
      </w:r>
      <w:proofErr w:type="gramEnd"/>
      <w:r w:rsidRPr="001D7205">
        <w:rPr>
          <w:rFonts w:eastAsia="Times New Roman" w:cs="Times New Roman"/>
          <w:sz w:val="24"/>
          <w:szCs w:val="24"/>
        </w:rPr>
        <w:t>, с лицом, сделавшим соответствующее предложение.</w:t>
      </w:r>
    </w:p>
    <w:p w:rsidR="000F590F" w:rsidRPr="001D7205" w:rsidRDefault="00FD43FF" w:rsidP="000F590F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1.2. Настоящий документ является публичной офертой, т.е. предложением </w:t>
      </w:r>
      <w:r w:rsidR="00F53FFC" w:rsidRPr="001D7205">
        <w:rPr>
          <w:rFonts w:eastAsia="Times New Roman" w:cs="Times New Roman"/>
          <w:sz w:val="24"/>
          <w:szCs w:val="24"/>
        </w:rPr>
        <w:t>Продавца</w:t>
      </w:r>
      <w:r w:rsidRPr="001D7205">
        <w:rPr>
          <w:rFonts w:eastAsia="Times New Roman" w:cs="Times New Roman"/>
          <w:sz w:val="24"/>
          <w:szCs w:val="24"/>
        </w:rPr>
        <w:t xml:space="preserve"> о заключении с любым </w:t>
      </w:r>
      <w:r w:rsidR="00791F12" w:rsidRPr="001D7205">
        <w:rPr>
          <w:rFonts w:eastAsia="Times New Roman" w:cs="Times New Roman"/>
          <w:sz w:val="24"/>
          <w:szCs w:val="24"/>
        </w:rPr>
        <w:t xml:space="preserve">физическим </w:t>
      </w:r>
      <w:r w:rsidRPr="001D7205">
        <w:rPr>
          <w:rFonts w:eastAsia="Times New Roman" w:cs="Times New Roman"/>
          <w:sz w:val="24"/>
          <w:szCs w:val="24"/>
        </w:rPr>
        <w:t xml:space="preserve">лицом договора </w:t>
      </w:r>
      <w:r w:rsidR="000F590F" w:rsidRPr="001D7205">
        <w:rPr>
          <w:rFonts w:eastAsia="Times New Roman" w:cs="Times New Roman"/>
          <w:sz w:val="24"/>
          <w:szCs w:val="24"/>
        </w:rPr>
        <w:t xml:space="preserve">розничной </w:t>
      </w:r>
      <w:r w:rsidRPr="001D7205">
        <w:rPr>
          <w:rFonts w:eastAsia="Times New Roman" w:cs="Times New Roman"/>
          <w:sz w:val="24"/>
          <w:szCs w:val="24"/>
        </w:rPr>
        <w:t>купли</w:t>
      </w:r>
      <w:r w:rsidR="00283A5C" w:rsidRPr="001D7205">
        <w:rPr>
          <w:rFonts w:eastAsia="Times New Roman" w:cs="Times New Roman"/>
          <w:sz w:val="24"/>
          <w:szCs w:val="24"/>
        </w:rPr>
        <w:t>-</w:t>
      </w:r>
      <w:r w:rsidRPr="001D7205">
        <w:rPr>
          <w:rFonts w:eastAsia="Times New Roman" w:cs="Times New Roman"/>
          <w:sz w:val="24"/>
          <w:szCs w:val="24"/>
        </w:rPr>
        <w:t>продажи товаров</w:t>
      </w:r>
      <w:r w:rsidR="000F590F" w:rsidRPr="001D7205">
        <w:rPr>
          <w:rFonts w:eastAsia="Times New Roman" w:cs="Times New Roman"/>
          <w:sz w:val="24"/>
          <w:szCs w:val="24"/>
        </w:rPr>
        <w:t xml:space="preserve"> на основании ознакомления с описанием товара</w:t>
      </w:r>
      <w:r w:rsidR="00F53FFC" w:rsidRPr="001D7205">
        <w:rPr>
          <w:rFonts w:eastAsia="Times New Roman" w:cs="Times New Roman"/>
          <w:sz w:val="24"/>
          <w:szCs w:val="24"/>
        </w:rPr>
        <w:t>, представленного на Сайте</w:t>
      </w:r>
      <w:r w:rsidR="000F590F" w:rsidRPr="001D7205">
        <w:rPr>
          <w:rFonts w:eastAsia="Times New Roman" w:cs="Times New Roman"/>
          <w:sz w:val="24"/>
          <w:szCs w:val="24"/>
        </w:rPr>
        <w:t>.</w:t>
      </w:r>
    </w:p>
    <w:p w:rsidR="00ED3841" w:rsidRPr="001D7205" w:rsidRDefault="000F590F" w:rsidP="000F590F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1</w:t>
      </w:r>
      <w:r w:rsidR="00287BCC" w:rsidRPr="001D7205">
        <w:rPr>
          <w:rFonts w:eastAsia="Times New Roman" w:cs="Times New Roman"/>
          <w:sz w:val="24"/>
          <w:szCs w:val="24"/>
        </w:rPr>
        <w:t>.3</w:t>
      </w:r>
      <w:r w:rsidRPr="001D7205">
        <w:rPr>
          <w:rFonts w:eastAsia="Times New Roman" w:cs="Times New Roman"/>
          <w:sz w:val="24"/>
          <w:szCs w:val="24"/>
        </w:rPr>
        <w:t xml:space="preserve">. Обязательства </w:t>
      </w:r>
      <w:r w:rsidR="006749D0" w:rsidRPr="001D7205">
        <w:rPr>
          <w:rFonts w:eastAsia="Times New Roman" w:cs="Times New Roman"/>
          <w:sz w:val="24"/>
          <w:szCs w:val="24"/>
        </w:rPr>
        <w:t xml:space="preserve">Продавца </w:t>
      </w:r>
      <w:r w:rsidRPr="001D7205">
        <w:rPr>
          <w:rFonts w:eastAsia="Times New Roman" w:cs="Times New Roman"/>
          <w:sz w:val="24"/>
          <w:szCs w:val="24"/>
        </w:rPr>
        <w:t xml:space="preserve">по передаче </w:t>
      </w:r>
      <w:r w:rsidR="00E33FDD" w:rsidRPr="001D7205">
        <w:rPr>
          <w:rFonts w:eastAsia="Times New Roman" w:cs="Times New Roman"/>
          <w:sz w:val="24"/>
          <w:szCs w:val="24"/>
        </w:rPr>
        <w:t xml:space="preserve">Товара </w:t>
      </w:r>
      <w:r w:rsidRPr="001D7205">
        <w:rPr>
          <w:rFonts w:eastAsia="Times New Roman" w:cs="Times New Roman"/>
          <w:sz w:val="24"/>
          <w:szCs w:val="24"/>
        </w:rPr>
        <w:t xml:space="preserve">и иные обязательства, связанные с передачей </w:t>
      </w:r>
      <w:r w:rsidR="00E33FDD" w:rsidRPr="001D7205">
        <w:rPr>
          <w:rFonts w:eastAsia="Times New Roman" w:cs="Times New Roman"/>
          <w:sz w:val="24"/>
          <w:szCs w:val="24"/>
        </w:rPr>
        <w:t>Товара</w:t>
      </w:r>
      <w:r w:rsidRPr="001D7205">
        <w:rPr>
          <w:rFonts w:eastAsia="Times New Roman" w:cs="Times New Roman"/>
          <w:sz w:val="24"/>
          <w:szCs w:val="24"/>
        </w:rPr>
        <w:t xml:space="preserve">, возникают с момента </w:t>
      </w:r>
      <w:r w:rsidR="004B78ED" w:rsidRPr="001D7205">
        <w:rPr>
          <w:rFonts w:eastAsia="Times New Roman" w:cs="Times New Roman"/>
          <w:sz w:val="24"/>
          <w:szCs w:val="24"/>
        </w:rPr>
        <w:t xml:space="preserve">заключения </w:t>
      </w:r>
      <w:r w:rsidR="00CE1318" w:rsidRPr="001D7205">
        <w:rPr>
          <w:rFonts w:eastAsia="Times New Roman" w:cs="Times New Roman"/>
          <w:sz w:val="24"/>
          <w:szCs w:val="24"/>
        </w:rPr>
        <w:t xml:space="preserve">договора розничной купли-продажи Товара </w:t>
      </w:r>
      <w:r w:rsidR="004B78ED" w:rsidRPr="001D7205">
        <w:rPr>
          <w:rFonts w:eastAsia="Times New Roman" w:cs="Times New Roman"/>
          <w:sz w:val="24"/>
          <w:szCs w:val="24"/>
        </w:rPr>
        <w:t>на условиях настоящей Оферты</w:t>
      </w:r>
      <w:r w:rsidRPr="001D7205">
        <w:rPr>
          <w:rFonts w:eastAsia="Times New Roman" w:cs="Times New Roman"/>
          <w:sz w:val="24"/>
          <w:szCs w:val="24"/>
        </w:rPr>
        <w:t>.</w:t>
      </w:r>
    </w:p>
    <w:p w:rsidR="003B6D2D" w:rsidRPr="001D7205" w:rsidRDefault="00FD43FF" w:rsidP="00F53FF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1.</w:t>
      </w:r>
      <w:r w:rsidR="00287BCC" w:rsidRPr="001D7205">
        <w:rPr>
          <w:rFonts w:eastAsia="Times New Roman" w:cs="Times New Roman"/>
          <w:sz w:val="24"/>
          <w:szCs w:val="24"/>
        </w:rPr>
        <w:t>4</w:t>
      </w:r>
      <w:r w:rsidRPr="001D7205">
        <w:rPr>
          <w:rFonts w:eastAsia="Times New Roman" w:cs="Times New Roman"/>
          <w:sz w:val="24"/>
          <w:szCs w:val="24"/>
        </w:rPr>
        <w:t xml:space="preserve">. Лицо, согласное с изложенными ниже условиями настоящей </w:t>
      </w:r>
      <w:r w:rsidR="00001BF2" w:rsidRPr="001D7205">
        <w:rPr>
          <w:rFonts w:eastAsia="Times New Roman" w:cs="Times New Roman"/>
          <w:sz w:val="24"/>
          <w:szCs w:val="24"/>
        </w:rPr>
        <w:t>О</w:t>
      </w:r>
      <w:r w:rsidRPr="001D7205">
        <w:rPr>
          <w:rFonts w:eastAsia="Times New Roman" w:cs="Times New Roman"/>
          <w:sz w:val="24"/>
          <w:szCs w:val="24"/>
        </w:rPr>
        <w:t xml:space="preserve">ферты и всех её приложений, имеет возможность </w:t>
      </w:r>
      <w:r w:rsidR="000F590F" w:rsidRPr="001D7205">
        <w:rPr>
          <w:rFonts w:eastAsia="Times New Roman" w:cs="Times New Roman"/>
          <w:sz w:val="24"/>
          <w:szCs w:val="24"/>
        </w:rPr>
        <w:t>заключить с Продавцом договор розничной купли-продажи Товара</w:t>
      </w:r>
      <w:r w:rsidRPr="001D7205">
        <w:rPr>
          <w:rFonts w:eastAsia="Times New Roman" w:cs="Times New Roman"/>
          <w:sz w:val="24"/>
          <w:szCs w:val="24"/>
        </w:rPr>
        <w:t>,</w:t>
      </w:r>
      <w:r w:rsidR="000F590F" w:rsidRPr="001D7205">
        <w:rPr>
          <w:rFonts w:eastAsia="Times New Roman" w:cs="Times New Roman"/>
          <w:sz w:val="24"/>
          <w:szCs w:val="24"/>
        </w:rPr>
        <w:t xml:space="preserve"> описание кот</w:t>
      </w:r>
      <w:r w:rsidR="00164B55" w:rsidRPr="001D7205">
        <w:rPr>
          <w:rFonts w:eastAsia="Times New Roman" w:cs="Times New Roman"/>
          <w:sz w:val="24"/>
          <w:szCs w:val="24"/>
        </w:rPr>
        <w:t>орого представлено на Сайте</w:t>
      </w:r>
      <w:r w:rsidR="00041F07" w:rsidRPr="001D7205">
        <w:rPr>
          <w:rFonts w:eastAsia="Times New Roman" w:cs="Times New Roman"/>
          <w:sz w:val="24"/>
          <w:szCs w:val="24"/>
        </w:rPr>
        <w:t>.</w:t>
      </w:r>
      <w:r w:rsidRPr="001D7205">
        <w:rPr>
          <w:rFonts w:eastAsia="Times New Roman" w:cs="Times New Roman"/>
          <w:sz w:val="24"/>
          <w:szCs w:val="24"/>
        </w:rPr>
        <w:t xml:space="preserve"> </w:t>
      </w:r>
      <w:r w:rsidR="00041F07" w:rsidRPr="001D7205">
        <w:rPr>
          <w:rFonts w:eastAsia="Times New Roman" w:cs="Times New Roman"/>
          <w:sz w:val="24"/>
          <w:szCs w:val="24"/>
        </w:rPr>
        <w:t>П</w:t>
      </w:r>
      <w:r w:rsidRPr="001D7205">
        <w:rPr>
          <w:rFonts w:eastAsia="Times New Roman" w:cs="Times New Roman"/>
          <w:sz w:val="24"/>
          <w:szCs w:val="24"/>
        </w:rPr>
        <w:t>ри этом</w:t>
      </w:r>
      <w:proofErr w:type="gramStart"/>
      <w:r w:rsidR="002741A5" w:rsidRPr="001D7205">
        <w:rPr>
          <w:rFonts w:eastAsia="Times New Roman" w:cs="Times New Roman"/>
          <w:sz w:val="24"/>
          <w:szCs w:val="24"/>
        </w:rPr>
        <w:t>,</w:t>
      </w:r>
      <w:proofErr w:type="gramEnd"/>
      <w:r w:rsidRPr="001D7205">
        <w:rPr>
          <w:rFonts w:eastAsia="Times New Roman" w:cs="Times New Roman"/>
          <w:sz w:val="24"/>
          <w:szCs w:val="24"/>
        </w:rPr>
        <w:t xml:space="preserve"> в соответствии с п</w:t>
      </w:r>
      <w:r w:rsidR="004B78ED" w:rsidRPr="001D7205">
        <w:rPr>
          <w:rFonts w:eastAsia="Times New Roman" w:cs="Times New Roman"/>
          <w:sz w:val="24"/>
          <w:szCs w:val="24"/>
        </w:rPr>
        <w:t>.</w:t>
      </w:r>
      <w:r w:rsidRPr="001D7205">
        <w:rPr>
          <w:rFonts w:eastAsia="Times New Roman" w:cs="Times New Roman"/>
          <w:sz w:val="24"/>
          <w:szCs w:val="24"/>
        </w:rPr>
        <w:t xml:space="preserve"> 3 ст</w:t>
      </w:r>
      <w:r w:rsidR="004B78ED" w:rsidRPr="001D7205">
        <w:rPr>
          <w:rFonts w:eastAsia="Times New Roman" w:cs="Times New Roman"/>
          <w:sz w:val="24"/>
          <w:szCs w:val="24"/>
        </w:rPr>
        <w:t>.</w:t>
      </w:r>
      <w:r w:rsidRPr="001D7205">
        <w:rPr>
          <w:rFonts w:eastAsia="Times New Roman" w:cs="Times New Roman"/>
          <w:sz w:val="24"/>
          <w:szCs w:val="24"/>
        </w:rPr>
        <w:t xml:space="preserve"> 438</w:t>
      </w:r>
      <w:r w:rsidR="0015419E" w:rsidRPr="001D7205">
        <w:rPr>
          <w:rFonts w:eastAsia="Times New Roman" w:cs="Times New Roman"/>
          <w:sz w:val="24"/>
          <w:szCs w:val="24"/>
        </w:rPr>
        <w:t xml:space="preserve">, ст. 493 ГК РФ, </w:t>
      </w:r>
      <w:r w:rsidRPr="001D7205">
        <w:rPr>
          <w:rFonts w:eastAsia="Times New Roman" w:cs="Times New Roman"/>
          <w:sz w:val="24"/>
          <w:szCs w:val="24"/>
        </w:rPr>
        <w:t xml:space="preserve"> </w:t>
      </w:r>
      <w:r w:rsidR="00F53FFC" w:rsidRPr="001D7205">
        <w:rPr>
          <w:rFonts w:eastAsia="Times New Roman" w:cs="Times New Roman"/>
          <w:sz w:val="24"/>
          <w:szCs w:val="24"/>
        </w:rPr>
        <w:t>и п. 20 Правил дистанционной продажи</w:t>
      </w:r>
      <w:r w:rsidR="00BD727E" w:rsidRPr="001D7205">
        <w:rPr>
          <w:rFonts w:eastAsia="Times New Roman" w:cs="Times New Roman"/>
          <w:sz w:val="24"/>
          <w:szCs w:val="24"/>
        </w:rPr>
        <w:t xml:space="preserve">, </w:t>
      </w:r>
      <w:r w:rsidR="00E33FDD" w:rsidRPr="001D7205">
        <w:rPr>
          <w:rFonts w:eastAsia="Times New Roman" w:cs="Times New Roman"/>
          <w:sz w:val="24"/>
          <w:szCs w:val="24"/>
        </w:rPr>
        <w:t xml:space="preserve">а также с учетом того, что достоверно установить лицо, являющееся Покупателем, возможно только после совершения </w:t>
      </w:r>
      <w:r w:rsidR="008F2420" w:rsidRPr="001D7205">
        <w:rPr>
          <w:rFonts w:eastAsia="Times New Roman" w:cs="Times New Roman"/>
          <w:sz w:val="24"/>
          <w:szCs w:val="24"/>
        </w:rPr>
        <w:t xml:space="preserve">указанным лицом действий, направленных на оплату </w:t>
      </w:r>
      <w:r w:rsidR="00E33FDD" w:rsidRPr="001D7205">
        <w:rPr>
          <w:rFonts w:eastAsia="Times New Roman" w:cs="Times New Roman"/>
          <w:sz w:val="24"/>
          <w:szCs w:val="24"/>
        </w:rPr>
        <w:t>Товара</w:t>
      </w:r>
      <w:r w:rsidR="008F2420" w:rsidRPr="001D7205">
        <w:rPr>
          <w:rStyle w:val="af2"/>
          <w:rFonts w:eastAsia="Times New Roman" w:cs="Times New Roman"/>
          <w:sz w:val="24"/>
          <w:szCs w:val="24"/>
        </w:rPr>
        <w:footnoteReference w:id="1"/>
      </w:r>
      <w:r w:rsidR="00E33FDD" w:rsidRPr="001D7205">
        <w:rPr>
          <w:rFonts w:eastAsia="Times New Roman" w:cs="Times New Roman"/>
          <w:sz w:val="24"/>
          <w:szCs w:val="24"/>
        </w:rPr>
        <w:t xml:space="preserve">, </w:t>
      </w:r>
      <w:r w:rsidR="00CE4C67" w:rsidRPr="001D7205">
        <w:rPr>
          <w:rFonts w:eastAsia="Times New Roman" w:cs="Times New Roman"/>
          <w:sz w:val="24"/>
          <w:szCs w:val="24"/>
        </w:rPr>
        <w:t xml:space="preserve">момент </w:t>
      </w:r>
      <w:r w:rsidR="003555C5" w:rsidRPr="001D7205">
        <w:rPr>
          <w:rFonts w:eastAsia="Times New Roman" w:cs="Times New Roman"/>
          <w:sz w:val="24"/>
          <w:szCs w:val="24"/>
        </w:rPr>
        <w:t>заключени</w:t>
      </w:r>
      <w:r w:rsidR="00CE4C67" w:rsidRPr="001D7205">
        <w:rPr>
          <w:rFonts w:eastAsia="Times New Roman" w:cs="Times New Roman"/>
          <w:sz w:val="24"/>
          <w:szCs w:val="24"/>
        </w:rPr>
        <w:t>я</w:t>
      </w:r>
      <w:r w:rsidR="003555C5" w:rsidRPr="001D7205">
        <w:rPr>
          <w:rFonts w:eastAsia="Times New Roman" w:cs="Times New Roman"/>
          <w:sz w:val="24"/>
          <w:szCs w:val="24"/>
        </w:rPr>
        <w:t xml:space="preserve"> указанным лицом договора </w:t>
      </w:r>
      <w:r w:rsidR="008F2420" w:rsidRPr="001D7205">
        <w:rPr>
          <w:rFonts w:eastAsia="Times New Roman" w:cs="Times New Roman"/>
          <w:sz w:val="24"/>
          <w:szCs w:val="24"/>
        </w:rPr>
        <w:t xml:space="preserve">розничной </w:t>
      </w:r>
      <w:r w:rsidR="003555C5" w:rsidRPr="001D7205">
        <w:rPr>
          <w:rFonts w:eastAsia="Times New Roman" w:cs="Times New Roman"/>
          <w:sz w:val="24"/>
          <w:szCs w:val="24"/>
        </w:rPr>
        <w:t>купли-продажи с Продавцом на условиях, изложенных в настоящей Оферте,</w:t>
      </w:r>
      <w:r w:rsidR="003B6D2D" w:rsidRPr="001D7205">
        <w:rPr>
          <w:rFonts w:eastAsia="Times New Roman" w:cs="Times New Roman"/>
          <w:sz w:val="24"/>
          <w:szCs w:val="24"/>
        </w:rPr>
        <w:t xml:space="preserve"> зависит от тех условий, на </w:t>
      </w:r>
      <w:proofErr w:type="gramStart"/>
      <w:r w:rsidR="003B6D2D" w:rsidRPr="001D7205">
        <w:rPr>
          <w:rFonts w:eastAsia="Times New Roman" w:cs="Times New Roman"/>
          <w:sz w:val="24"/>
          <w:szCs w:val="24"/>
        </w:rPr>
        <w:t>которых</w:t>
      </w:r>
      <w:proofErr w:type="gramEnd"/>
      <w:r w:rsidR="003B6D2D" w:rsidRPr="001D7205">
        <w:rPr>
          <w:rFonts w:eastAsia="Times New Roman" w:cs="Times New Roman"/>
          <w:sz w:val="24"/>
          <w:szCs w:val="24"/>
        </w:rPr>
        <w:t xml:space="preserve"> Покупатель </w:t>
      </w:r>
      <w:r w:rsidR="00E67749" w:rsidRPr="001D7205">
        <w:rPr>
          <w:rFonts w:eastAsia="Times New Roman" w:cs="Times New Roman"/>
          <w:sz w:val="24"/>
          <w:szCs w:val="24"/>
        </w:rPr>
        <w:t xml:space="preserve">согласен </w:t>
      </w:r>
      <w:r w:rsidR="003B6D2D" w:rsidRPr="001D7205">
        <w:rPr>
          <w:rFonts w:eastAsia="Times New Roman" w:cs="Times New Roman"/>
          <w:sz w:val="24"/>
          <w:szCs w:val="24"/>
        </w:rPr>
        <w:t>приобрести Товар:</w:t>
      </w:r>
    </w:p>
    <w:p w:rsidR="003B6D2D" w:rsidRPr="001D7205" w:rsidRDefault="003B6D2D" w:rsidP="00F53FF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lastRenderedPageBreak/>
        <w:t xml:space="preserve">1.4.1. </w:t>
      </w:r>
      <w:r w:rsidR="008F2420" w:rsidRPr="001D7205">
        <w:rPr>
          <w:rFonts w:eastAsia="Times New Roman" w:cs="Times New Roman"/>
          <w:sz w:val="24"/>
          <w:szCs w:val="24"/>
        </w:rPr>
        <w:t>в случае</w:t>
      </w:r>
      <w:r w:rsidRPr="001D7205">
        <w:rPr>
          <w:rFonts w:eastAsia="Times New Roman" w:cs="Times New Roman"/>
          <w:sz w:val="24"/>
          <w:szCs w:val="24"/>
        </w:rPr>
        <w:t xml:space="preserve"> приобретения Товара на условиях </w:t>
      </w:r>
      <w:r w:rsidR="008F2420" w:rsidRPr="001D7205">
        <w:rPr>
          <w:rFonts w:eastAsia="Times New Roman" w:cs="Times New Roman"/>
          <w:sz w:val="24"/>
          <w:szCs w:val="24"/>
        </w:rPr>
        <w:t xml:space="preserve">предварительной оплаты </w:t>
      </w:r>
      <w:r w:rsidR="00E67749" w:rsidRPr="001D7205">
        <w:rPr>
          <w:rFonts w:eastAsia="Times New Roman" w:cs="Times New Roman"/>
          <w:sz w:val="24"/>
          <w:szCs w:val="24"/>
        </w:rPr>
        <w:t xml:space="preserve">- </w:t>
      </w:r>
      <w:r w:rsidRPr="001D7205">
        <w:rPr>
          <w:rFonts w:eastAsia="Times New Roman" w:cs="Times New Roman"/>
          <w:sz w:val="24"/>
          <w:szCs w:val="24"/>
        </w:rPr>
        <w:t>с момента получения Продавцом</w:t>
      </w:r>
      <w:r w:rsidR="004B78ED" w:rsidRPr="001D7205">
        <w:rPr>
          <w:rFonts w:eastAsia="Times New Roman" w:cs="Times New Roman"/>
          <w:sz w:val="24"/>
          <w:szCs w:val="24"/>
        </w:rPr>
        <w:t xml:space="preserve"> соответствующего</w:t>
      </w:r>
      <w:r w:rsidRPr="001D7205">
        <w:rPr>
          <w:rFonts w:eastAsia="Times New Roman" w:cs="Times New Roman"/>
          <w:sz w:val="24"/>
          <w:szCs w:val="24"/>
        </w:rPr>
        <w:t xml:space="preserve"> сообщения о намерении </w:t>
      </w:r>
      <w:r w:rsidR="00E67749" w:rsidRPr="001D7205">
        <w:rPr>
          <w:rFonts w:eastAsia="Times New Roman" w:cs="Times New Roman"/>
          <w:sz w:val="24"/>
          <w:szCs w:val="24"/>
        </w:rPr>
        <w:t xml:space="preserve">Покупателя </w:t>
      </w:r>
      <w:r w:rsidRPr="001D7205">
        <w:rPr>
          <w:rFonts w:eastAsia="Times New Roman" w:cs="Times New Roman"/>
          <w:sz w:val="24"/>
          <w:szCs w:val="24"/>
        </w:rPr>
        <w:t xml:space="preserve">приобрести </w:t>
      </w:r>
      <w:r w:rsidR="000F0760" w:rsidRPr="001D7205">
        <w:rPr>
          <w:rFonts w:eastAsia="Times New Roman" w:cs="Times New Roman"/>
          <w:sz w:val="24"/>
          <w:szCs w:val="24"/>
        </w:rPr>
        <w:t>Т</w:t>
      </w:r>
      <w:r w:rsidRPr="001D7205">
        <w:rPr>
          <w:rFonts w:eastAsia="Times New Roman" w:cs="Times New Roman"/>
          <w:sz w:val="24"/>
          <w:szCs w:val="24"/>
        </w:rPr>
        <w:t>овар</w:t>
      </w:r>
      <w:r w:rsidR="008F2420" w:rsidRPr="001D7205">
        <w:rPr>
          <w:rFonts w:eastAsia="Times New Roman" w:cs="Times New Roman"/>
          <w:sz w:val="24"/>
          <w:szCs w:val="24"/>
        </w:rPr>
        <w:t>, сопровождающегося действиями, направленными на оплату Товара</w:t>
      </w:r>
      <w:r w:rsidR="000F0760" w:rsidRPr="001D7205">
        <w:rPr>
          <w:rFonts w:eastAsia="Times New Roman" w:cs="Times New Roman"/>
          <w:sz w:val="24"/>
          <w:szCs w:val="24"/>
        </w:rPr>
        <w:t>;</w:t>
      </w:r>
    </w:p>
    <w:p w:rsidR="003B6D2D" w:rsidRPr="001D7205" w:rsidRDefault="003B6D2D" w:rsidP="003B6D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1.4.2. </w:t>
      </w:r>
      <w:r w:rsidR="00907713" w:rsidRPr="001D7205">
        <w:rPr>
          <w:rFonts w:eastAsia="Times New Roman" w:cs="Times New Roman"/>
          <w:sz w:val="24"/>
          <w:szCs w:val="24"/>
        </w:rPr>
        <w:t xml:space="preserve">в случае </w:t>
      </w:r>
      <w:r w:rsidR="00C15786" w:rsidRPr="001D7205">
        <w:rPr>
          <w:rFonts w:eastAsia="Times New Roman" w:cs="Times New Roman"/>
          <w:sz w:val="24"/>
          <w:szCs w:val="24"/>
        </w:rPr>
        <w:t xml:space="preserve">оплаты </w:t>
      </w:r>
      <w:r w:rsidRPr="001D7205">
        <w:rPr>
          <w:rFonts w:eastAsia="Times New Roman" w:cs="Times New Roman"/>
          <w:sz w:val="24"/>
          <w:szCs w:val="24"/>
        </w:rPr>
        <w:t xml:space="preserve">Товара </w:t>
      </w:r>
      <w:r w:rsidR="00C15786" w:rsidRPr="001D7205">
        <w:rPr>
          <w:rFonts w:eastAsia="Times New Roman" w:cs="Times New Roman"/>
          <w:sz w:val="24"/>
          <w:szCs w:val="24"/>
        </w:rPr>
        <w:t>по факту его получения от Продавца</w:t>
      </w:r>
      <w:r w:rsidR="00DF4A1A" w:rsidRPr="001D7205">
        <w:rPr>
          <w:rFonts w:eastAsia="Times New Roman" w:cs="Times New Roman"/>
          <w:sz w:val="24"/>
          <w:szCs w:val="24"/>
        </w:rPr>
        <w:t xml:space="preserve"> или </w:t>
      </w:r>
      <w:r w:rsidR="0015419E" w:rsidRPr="001D7205">
        <w:rPr>
          <w:rFonts w:eastAsia="Times New Roman" w:cs="Times New Roman"/>
          <w:sz w:val="24"/>
          <w:szCs w:val="24"/>
        </w:rPr>
        <w:t>Курьерской службы</w:t>
      </w:r>
      <w:r w:rsidRPr="001D7205">
        <w:rPr>
          <w:rFonts w:eastAsia="Times New Roman" w:cs="Times New Roman"/>
          <w:sz w:val="24"/>
          <w:szCs w:val="24"/>
        </w:rPr>
        <w:t xml:space="preserve"> </w:t>
      </w:r>
      <w:r w:rsidR="00C15786" w:rsidRPr="001D7205">
        <w:rPr>
          <w:rFonts w:eastAsia="Times New Roman" w:cs="Times New Roman"/>
          <w:sz w:val="24"/>
          <w:szCs w:val="24"/>
        </w:rPr>
        <w:t xml:space="preserve">- </w:t>
      </w:r>
      <w:r w:rsidRPr="001D7205">
        <w:rPr>
          <w:rFonts w:eastAsia="Times New Roman" w:cs="Times New Roman"/>
          <w:sz w:val="24"/>
          <w:szCs w:val="24"/>
        </w:rPr>
        <w:t>с момента выдачи Продавцом</w:t>
      </w:r>
      <w:r w:rsidR="00DF4A1A" w:rsidRPr="001D7205">
        <w:rPr>
          <w:rFonts w:eastAsia="Times New Roman" w:cs="Times New Roman"/>
          <w:sz w:val="24"/>
          <w:szCs w:val="24"/>
        </w:rPr>
        <w:t>/</w:t>
      </w:r>
      <w:r w:rsidR="0015419E" w:rsidRPr="001D7205">
        <w:rPr>
          <w:rFonts w:eastAsia="Times New Roman" w:cs="Times New Roman"/>
          <w:sz w:val="24"/>
          <w:szCs w:val="24"/>
        </w:rPr>
        <w:t>Курьерской службой</w:t>
      </w:r>
      <w:r w:rsidRPr="001D7205">
        <w:rPr>
          <w:rFonts w:eastAsia="Times New Roman" w:cs="Times New Roman"/>
          <w:sz w:val="24"/>
          <w:szCs w:val="24"/>
        </w:rPr>
        <w:t xml:space="preserve"> Покупателю кассового</w:t>
      </w:r>
      <w:r w:rsidR="005D5318" w:rsidRPr="001D7205">
        <w:rPr>
          <w:rFonts w:eastAsia="Times New Roman" w:cs="Times New Roman"/>
          <w:sz w:val="24"/>
          <w:szCs w:val="24"/>
        </w:rPr>
        <w:t xml:space="preserve"> или товарного чека либо иного документа, подтверждающего оплату </w:t>
      </w:r>
      <w:r w:rsidR="00E33FDD" w:rsidRPr="001D7205">
        <w:rPr>
          <w:rFonts w:eastAsia="Times New Roman" w:cs="Times New Roman"/>
          <w:sz w:val="24"/>
          <w:szCs w:val="24"/>
        </w:rPr>
        <w:t>Т</w:t>
      </w:r>
      <w:r w:rsidR="005D5318" w:rsidRPr="001D7205">
        <w:rPr>
          <w:rFonts w:eastAsia="Times New Roman" w:cs="Times New Roman"/>
          <w:sz w:val="24"/>
          <w:szCs w:val="24"/>
        </w:rPr>
        <w:t>овара</w:t>
      </w:r>
      <w:r w:rsidRPr="001D7205">
        <w:rPr>
          <w:rFonts w:eastAsia="Times New Roman" w:cs="Times New Roman"/>
          <w:sz w:val="24"/>
          <w:szCs w:val="24"/>
        </w:rPr>
        <w:t xml:space="preserve">. Оплата </w:t>
      </w:r>
      <w:r w:rsidR="004B78ED" w:rsidRPr="001D7205">
        <w:rPr>
          <w:rFonts w:eastAsia="Times New Roman" w:cs="Times New Roman"/>
          <w:sz w:val="24"/>
          <w:szCs w:val="24"/>
        </w:rPr>
        <w:t xml:space="preserve">Товара </w:t>
      </w:r>
      <w:r w:rsidRPr="001D7205">
        <w:rPr>
          <w:rFonts w:eastAsia="Times New Roman" w:cs="Times New Roman"/>
          <w:sz w:val="24"/>
          <w:szCs w:val="24"/>
        </w:rPr>
        <w:t>и выдача кассового чека</w:t>
      </w:r>
      <w:r w:rsidR="00F3686B" w:rsidRPr="001D7205">
        <w:rPr>
          <w:rFonts w:eastAsia="Times New Roman" w:cs="Times New Roman"/>
          <w:sz w:val="24"/>
          <w:szCs w:val="24"/>
        </w:rPr>
        <w:t xml:space="preserve"> (иного документа)</w:t>
      </w:r>
      <w:r w:rsidRPr="001D7205">
        <w:rPr>
          <w:rFonts w:eastAsia="Times New Roman" w:cs="Times New Roman"/>
          <w:sz w:val="24"/>
          <w:szCs w:val="24"/>
        </w:rPr>
        <w:t xml:space="preserve"> производится в момент передачи </w:t>
      </w:r>
      <w:r w:rsidR="00E33FDD" w:rsidRPr="001D7205">
        <w:rPr>
          <w:rFonts w:eastAsia="Times New Roman" w:cs="Times New Roman"/>
          <w:sz w:val="24"/>
          <w:szCs w:val="24"/>
        </w:rPr>
        <w:t xml:space="preserve">Товара </w:t>
      </w:r>
      <w:r w:rsidRPr="001D7205">
        <w:rPr>
          <w:rFonts w:eastAsia="Times New Roman" w:cs="Times New Roman"/>
          <w:sz w:val="24"/>
          <w:szCs w:val="24"/>
        </w:rPr>
        <w:t>от Продавца</w:t>
      </w:r>
      <w:r w:rsidR="00DF4A1A" w:rsidRPr="001D7205">
        <w:rPr>
          <w:rFonts w:eastAsia="Times New Roman" w:cs="Times New Roman"/>
          <w:sz w:val="24"/>
          <w:szCs w:val="24"/>
        </w:rPr>
        <w:t>/</w:t>
      </w:r>
      <w:r w:rsidR="0015419E" w:rsidRPr="001D7205">
        <w:rPr>
          <w:rFonts w:eastAsia="Times New Roman" w:cs="Times New Roman"/>
          <w:sz w:val="24"/>
          <w:szCs w:val="24"/>
        </w:rPr>
        <w:t xml:space="preserve">Курьерской службы </w:t>
      </w:r>
      <w:r w:rsidRPr="001D7205">
        <w:rPr>
          <w:rFonts w:eastAsia="Times New Roman" w:cs="Times New Roman"/>
          <w:sz w:val="24"/>
          <w:szCs w:val="24"/>
        </w:rPr>
        <w:t>Покупателю;</w:t>
      </w:r>
    </w:p>
    <w:p w:rsidR="003B6D2D" w:rsidRPr="001D7205" w:rsidRDefault="003B6D2D" w:rsidP="003B6D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D43FF" w:rsidRPr="001D7205" w:rsidRDefault="00FD43FF" w:rsidP="003B6D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 xml:space="preserve">Учитывая важность вышеизложенного, лицу, заинтересованному в покупке </w:t>
      </w:r>
      <w:r w:rsidR="004B78ED" w:rsidRPr="001D7205">
        <w:rPr>
          <w:rFonts w:eastAsia="Times New Roman" w:cs="Times New Roman"/>
          <w:b/>
          <w:bCs/>
          <w:sz w:val="24"/>
          <w:szCs w:val="24"/>
        </w:rPr>
        <w:t xml:space="preserve">Товара </w:t>
      </w:r>
      <w:r w:rsidR="00F53FFC" w:rsidRPr="001D7205">
        <w:rPr>
          <w:rFonts w:eastAsia="Times New Roman" w:cs="Times New Roman"/>
          <w:b/>
          <w:bCs/>
          <w:sz w:val="24"/>
          <w:szCs w:val="24"/>
        </w:rPr>
        <w:t xml:space="preserve">на условиях, зафиксированных в настоящей Оферте, </w:t>
      </w:r>
      <w:r w:rsidRPr="001D7205">
        <w:rPr>
          <w:rFonts w:eastAsia="Times New Roman" w:cs="Times New Roman"/>
          <w:b/>
          <w:bCs/>
          <w:sz w:val="24"/>
          <w:szCs w:val="24"/>
        </w:rPr>
        <w:t xml:space="preserve">настоятельно рекомендуется внимательно ознакомиться </w:t>
      </w:r>
      <w:r w:rsidR="00F53FFC" w:rsidRPr="001D7205">
        <w:rPr>
          <w:rFonts w:eastAsia="Times New Roman" w:cs="Times New Roman"/>
          <w:b/>
          <w:bCs/>
          <w:sz w:val="24"/>
          <w:szCs w:val="24"/>
        </w:rPr>
        <w:t>с ее текстом</w:t>
      </w:r>
      <w:r w:rsidRPr="001D7205">
        <w:rPr>
          <w:rFonts w:eastAsia="Times New Roman" w:cs="Times New Roman"/>
          <w:b/>
          <w:bCs/>
          <w:sz w:val="24"/>
          <w:szCs w:val="24"/>
        </w:rPr>
        <w:t xml:space="preserve">, и в случае несогласия с каким-либо её пунктом, предлагается отказаться от покупки </w:t>
      </w:r>
      <w:r w:rsidR="004B78ED" w:rsidRPr="001D7205">
        <w:rPr>
          <w:rFonts w:eastAsia="Times New Roman" w:cs="Times New Roman"/>
          <w:b/>
          <w:bCs/>
          <w:sz w:val="24"/>
          <w:szCs w:val="24"/>
        </w:rPr>
        <w:t xml:space="preserve">Товаров </w:t>
      </w:r>
      <w:r w:rsidRPr="001D7205">
        <w:rPr>
          <w:rFonts w:eastAsia="Times New Roman" w:cs="Times New Roman"/>
          <w:b/>
          <w:bCs/>
          <w:sz w:val="24"/>
          <w:szCs w:val="24"/>
        </w:rPr>
        <w:t xml:space="preserve">или использования услуг, предоставляемых </w:t>
      </w:r>
      <w:r w:rsidR="00791F12" w:rsidRPr="001D7205">
        <w:rPr>
          <w:rFonts w:eastAsia="Times New Roman" w:cs="Times New Roman"/>
          <w:b/>
          <w:bCs/>
          <w:sz w:val="24"/>
          <w:szCs w:val="24"/>
        </w:rPr>
        <w:t>Продавцом</w:t>
      </w:r>
      <w:r w:rsidRPr="001D7205">
        <w:rPr>
          <w:rFonts w:eastAsia="Times New Roman" w:cs="Times New Roman"/>
          <w:b/>
          <w:bCs/>
          <w:sz w:val="24"/>
          <w:szCs w:val="24"/>
        </w:rPr>
        <w:t>.</w:t>
      </w:r>
      <w:r w:rsidRPr="001D7205">
        <w:rPr>
          <w:rFonts w:eastAsia="Times New Roman" w:cs="Times New Roman"/>
          <w:sz w:val="24"/>
          <w:szCs w:val="24"/>
        </w:rPr>
        <w:t xml:space="preserve"> </w:t>
      </w:r>
    </w:p>
    <w:p w:rsidR="004B78ED" w:rsidRPr="001D7205" w:rsidRDefault="004B78ED" w:rsidP="003B6D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D43FF" w:rsidRPr="001D7205" w:rsidRDefault="00FD43FF" w:rsidP="00FD43FF">
      <w:pPr>
        <w:spacing w:after="0" w:line="300" w:lineRule="atLeast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1.</w:t>
      </w:r>
      <w:r w:rsidR="00422AAA" w:rsidRPr="001D7205">
        <w:rPr>
          <w:rFonts w:eastAsia="Times New Roman" w:cs="Times New Roman"/>
          <w:sz w:val="24"/>
          <w:szCs w:val="24"/>
        </w:rPr>
        <w:t>5</w:t>
      </w:r>
      <w:r w:rsidRPr="001D7205">
        <w:rPr>
          <w:rFonts w:eastAsia="Times New Roman" w:cs="Times New Roman"/>
          <w:sz w:val="24"/>
          <w:szCs w:val="24"/>
        </w:rPr>
        <w:t xml:space="preserve">. В настоящей оферте, если контекст не требует иного, нижеприведенные термины имеют следующие значения: </w:t>
      </w:r>
    </w:p>
    <w:p w:rsidR="00FD43FF" w:rsidRPr="001D7205" w:rsidRDefault="009A4C77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Продавец</w:t>
      </w:r>
      <w:r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  <w:r w:rsidR="00803954" w:rsidRPr="001D7205">
        <w:rPr>
          <w:rFonts w:eastAsia="Times New Roman" w:cs="Times New Roman"/>
          <w:sz w:val="24"/>
          <w:szCs w:val="24"/>
        </w:rPr>
        <w:t>–</w:t>
      </w:r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  <w:r w:rsidR="001A1F88" w:rsidRPr="001D7205">
        <w:rPr>
          <w:rFonts w:eastAsia="Times New Roman" w:cs="Times New Roman"/>
          <w:sz w:val="24"/>
          <w:szCs w:val="24"/>
        </w:rPr>
        <w:t>ЗАО «Связной Логистика»</w:t>
      </w:r>
      <w:r w:rsidR="00803954" w:rsidRPr="001D7205">
        <w:rPr>
          <w:rFonts w:eastAsia="Times New Roman" w:cs="Times New Roman"/>
          <w:sz w:val="24"/>
          <w:szCs w:val="24"/>
        </w:rPr>
        <w:t xml:space="preserve">, </w:t>
      </w:r>
      <w:r w:rsidR="001A1F88" w:rsidRPr="001D7205">
        <w:rPr>
          <w:rFonts w:eastAsia="Times New Roman" w:cs="Times New Roman"/>
          <w:sz w:val="24"/>
          <w:szCs w:val="24"/>
        </w:rPr>
        <w:t xml:space="preserve">осуществляющее свою деятельность </w:t>
      </w:r>
      <w:r w:rsidR="00803954" w:rsidRPr="001D7205">
        <w:rPr>
          <w:rFonts w:eastAsia="Times New Roman" w:cs="Times New Roman"/>
          <w:sz w:val="24"/>
          <w:szCs w:val="24"/>
        </w:rPr>
        <w:t>под товарным знаком «Связной»</w:t>
      </w:r>
      <w:r w:rsidR="003B6D2D" w:rsidRPr="001D7205">
        <w:rPr>
          <w:rFonts w:eastAsia="Times New Roman" w:cs="Times New Roman"/>
          <w:sz w:val="24"/>
          <w:szCs w:val="24"/>
        </w:rPr>
        <w:t xml:space="preserve"> </w:t>
      </w:r>
      <w:r w:rsidR="002741A5" w:rsidRPr="001D7205">
        <w:rPr>
          <w:rFonts w:eastAsia="Times New Roman" w:cs="Times New Roman"/>
          <w:sz w:val="24"/>
          <w:szCs w:val="24"/>
        </w:rPr>
        <w:t>и/</w:t>
      </w:r>
      <w:r w:rsidR="003B6D2D" w:rsidRPr="001D7205">
        <w:rPr>
          <w:rFonts w:eastAsia="Times New Roman" w:cs="Times New Roman"/>
          <w:sz w:val="24"/>
          <w:szCs w:val="24"/>
        </w:rPr>
        <w:t>или «Связной</w:t>
      </w:r>
      <w:r w:rsidR="002741A5" w:rsidRPr="001D7205">
        <w:rPr>
          <w:rFonts w:eastAsia="Times New Roman" w:cs="Times New Roman"/>
          <w:sz w:val="24"/>
          <w:szCs w:val="24"/>
        </w:rPr>
        <w:t xml:space="preserve"> </w:t>
      </w:r>
      <w:r w:rsidR="003B6D2D" w:rsidRPr="001D7205">
        <w:rPr>
          <w:rFonts w:eastAsia="Times New Roman" w:cs="Times New Roman"/>
          <w:sz w:val="24"/>
          <w:szCs w:val="24"/>
        </w:rPr>
        <w:t>3»</w:t>
      </w:r>
      <w:r w:rsidR="00F1770D" w:rsidRPr="001D7205">
        <w:rPr>
          <w:rFonts w:eastAsia="Times New Roman" w:cs="Times New Roman"/>
          <w:sz w:val="24"/>
          <w:szCs w:val="24"/>
        </w:rPr>
        <w:t xml:space="preserve"> и</w:t>
      </w:r>
      <w:r w:rsidR="00803954" w:rsidRPr="001D7205">
        <w:rPr>
          <w:rFonts w:eastAsia="Times New Roman" w:cs="Times New Roman"/>
          <w:sz w:val="24"/>
          <w:szCs w:val="24"/>
        </w:rPr>
        <w:t xml:space="preserve"> </w:t>
      </w:r>
      <w:r w:rsidR="000E17DC" w:rsidRPr="001D7205">
        <w:rPr>
          <w:rFonts w:eastAsia="Times New Roman" w:cs="Times New Roman"/>
          <w:sz w:val="24"/>
          <w:szCs w:val="24"/>
        </w:rPr>
        <w:t xml:space="preserve">реализующее </w:t>
      </w:r>
      <w:r w:rsidR="004B78ED" w:rsidRPr="001D7205">
        <w:rPr>
          <w:rFonts w:eastAsia="Times New Roman" w:cs="Times New Roman"/>
          <w:sz w:val="24"/>
          <w:szCs w:val="24"/>
        </w:rPr>
        <w:t>Товар</w:t>
      </w:r>
      <w:r w:rsidR="00FD43FF" w:rsidRPr="001D7205">
        <w:rPr>
          <w:rFonts w:eastAsia="Times New Roman" w:cs="Times New Roman"/>
          <w:sz w:val="24"/>
          <w:szCs w:val="24"/>
        </w:rPr>
        <w:t xml:space="preserve">, </w:t>
      </w:r>
      <w:r w:rsidR="00F53FFC" w:rsidRPr="001D7205">
        <w:rPr>
          <w:rFonts w:eastAsia="Times New Roman" w:cs="Times New Roman"/>
          <w:sz w:val="24"/>
          <w:szCs w:val="24"/>
        </w:rPr>
        <w:t>описание которого представлено на Сайте Продавца</w:t>
      </w:r>
      <w:r w:rsidR="00FD43FF" w:rsidRPr="001D7205">
        <w:rPr>
          <w:rFonts w:eastAsia="Times New Roman" w:cs="Times New Roman"/>
          <w:sz w:val="24"/>
          <w:szCs w:val="24"/>
        </w:rPr>
        <w:t xml:space="preserve">. </w:t>
      </w:r>
    </w:p>
    <w:p w:rsidR="00FD43FF" w:rsidRPr="001D7205" w:rsidRDefault="009A4C77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Оферта</w:t>
      </w:r>
      <w:r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 - </w:t>
      </w:r>
      <w:r w:rsidR="001A1F88" w:rsidRPr="001D7205">
        <w:rPr>
          <w:rFonts w:eastAsia="Times New Roman" w:cs="Times New Roman"/>
          <w:sz w:val="24"/>
          <w:szCs w:val="24"/>
        </w:rPr>
        <w:t>настоящий документ, являющийся публичным</w:t>
      </w:r>
      <w:r w:rsidR="00FD43FF" w:rsidRPr="001D7205">
        <w:rPr>
          <w:rFonts w:eastAsia="Times New Roman" w:cs="Times New Roman"/>
          <w:sz w:val="24"/>
          <w:szCs w:val="24"/>
        </w:rPr>
        <w:t xml:space="preserve"> предложение</w:t>
      </w:r>
      <w:r w:rsidR="001A1F88" w:rsidRPr="001D7205">
        <w:rPr>
          <w:rFonts w:eastAsia="Times New Roman" w:cs="Times New Roman"/>
          <w:sz w:val="24"/>
          <w:szCs w:val="24"/>
        </w:rPr>
        <w:t>м</w:t>
      </w:r>
      <w:r w:rsidR="00FD43FF" w:rsidRPr="001D7205">
        <w:rPr>
          <w:rFonts w:eastAsia="Times New Roman" w:cs="Times New Roman"/>
          <w:sz w:val="24"/>
          <w:szCs w:val="24"/>
        </w:rPr>
        <w:t xml:space="preserve"> Продавца, </w:t>
      </w:r>
      <w:r w:rsidR="000E17DC" w:rsidRPr="001D7205">
        <w:rPr>
          <w:rFonts w:eastAsia="Times New Roman" w:cs="Times New Roman"/>
          <w:sz w:val="24"/>
          <w:szCs w:val="24"/>
        </w:rPr>
        <w:t xml:space="preserve">адресованным </w:t>
      </w:r>
      <w:r w:rsidR="00FD43FF" w:rsidRPr="001D7205">
        <w:rPr>
          <w:rFonts w:eastAsia="Times New Roman" w:cs="Times New Roman"/>
          <w:sz w:val="24"/>
          <w:szCs w:val="24"/>
        </w:rPr>
        <w:t>любому физическому лицу, о заключении договора</w:t>
      </w:r>
      <w:r w:rsidR="00F53FFC" w:rsidRPr="001D7205">
        <w:rPr>
          <w:rFonts w:eastAsia="Times New Roman" w:cs="Times New Roman"/>
          <w:sz w:val="24"/>
          <w:szCs w:val="24"/>
        </w:rPr>
        <w:t xml:space="preserve"> розничной </w:t>
      </w:r>
      <w:r w:rsidR="00FD43FF" w:rsidRPr="001D7205">
        <w:rPr>
          <w:rFonts w:eastAsia="Times New Roman" w:cs="Times New Roman"/>
          <w:sz w:val="24"/>
          <w:szCs w:val="24"/>
        </w:rPr>
        <w:t xml:space="preserve"> купли-продажи </w:t>
      </w:r>
      <w:r w:rsidR="00E33FDD" w:rsidRPr="001D7205">
        <w:rPr>
          <w:rFonts w:eastAsia="Times New Roman" w:cs="Times New Roman"/>
          <w:sz w:val="24"/>
          <w:szCs w:val="24"/>
        </w:rPr>
        <w:t xml:space="preserve">Товара </w:t>
      </w:r>
      <w:r w:rsidR="00FD43FF" w:rsidRPr="001D7205">
        <w:rPr>
          <w:rFonts w:eastAsia="Times New Roman" w:cs="Times New Roman"/>
          <w:sz w:val="24"/>
          <w:szCs w:val="24"/>
        </w:rPr>
        <w:t xml:space="preserve">(далее </w:t>
      </w:r>
      <w:r w:rsidR="002741A5" w:rsidRPr="001D7205">
        <w:rPr>
          <w:rFonts w:eastAsia="Times New Roman" w:cs="Times New Roman"/>
          <w:sz w:val="24"/>
          <w:szCs w:val="24"/>
        </w:rPr>
        <w:t>–</w:t>
      </w:r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  <w:r w:rsidR="002741A5"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Договор</w:t>
      </w:r>
      <w:r w:rsidR="002741A5"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) на условиях, содержащихся в Оферте, включая все её приложения. </w:t>
      </w:r>
    </w:p>
    <w:p w:rsidR="00FD43FF" w:rsidRPr="001D7205" w:rsidRDefault="009A4C77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Покупатель</w:t>
      </w:r>
      <w:r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 - физическое лицо, заключившее с Продавцом Договор на условиях, содержащихся в Оферте. </w:t>
      </w:r>
    </w:p>
    <w:p w:rsidR="00FD43FF" w:rsidRPr="001D7205" w:rsidRDefault="009A4C77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Товар</w:t>
      </w:r>
      <w:r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 - товар, ассортиментный переч</w:t>
      </w:r>
      <w:r w:rsidR="007C32F8" w:rsidRPr="001D7205">
        <w:rPr>
          <w:rFonts w:eastAsia="Times New Roman" w:cs="Times New Roman"/>
          <w:sz w:val="24"/>
          <w:szCs w:val="24"/>
        </w:rPr>
        <w:t>е</w:t>
      </w:r>
      <w:r w:rsidR="00FD43FF" w:rsidRPr="001D7205">
        <w:rPr>
          <w:rFonts w:eastAsia="Times New Roman" w:cs="Times New Roman"/>
          <w:sz w:val="24"/>
          <w:szCs w:val="24"/>
        </w:rPr>
        <w:t>н</w:t>
      </w:r>
      <w:r w:rsidR="007C32F8" w:rsidRPr="001D7205">
        <w:rPr>
          <w:rFonts w:eastAsia="Times New Roman" w:cs="Times New Roman"/>
          <w:sz w:val="24"/>
          <w:szCs w:val="24"/>
        </w:rPr>
        <w:t>ь</w:t>
      </w:r>
      <w:r w:rsidR="00FD43FF" w:rsidRPr="001D7205">
        <w:rPr>
          <w:rFonts w:eastAsia="Times New Roman" w:cs="Times New Roman"/>
          <w:sz w:val="24"/>
          <w:szCs w:val="24"/>
        </w:rPr>
        <w:t xml:space="preserve"> которого, представлен </w:t>
      </w:r>
      <w:r w:rsidR="00B069EC" w:rsidRPr="001D7205">
        <w:rPr>
          <w:rFonts w:eastAsia="Times New Roman" w:cs="Times New Roman"/>
          <w:sz w:val="24"/>
          <w:szCs w:val="24"/>
        </w:rPr>
        <w:t>на Сайте Продавца</w:t>
      </w:r>
      <w:r w:rsidR="00FD43FF" w:rsidRPr="001D7205">
        <w:rPr>
          <w:rFonts w:eastAsia="Times New Roman" w:cs="Times New Roman"/>
          <w:sz w:val="24"/>
          <w:szCs w:val="24"/>
        </w:rPr>
        <w:t xml:space="preserve">. </w:t>
      </w:r>
    </w:p>
    <w:p w:rsidR="00FD43FF" w:rsidRPr="001D7205" w:rsidRDefault="009A4C77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Акцепт</w:t>
      </w:r>
      <w:r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 - полное и безоговорочное принятие Покупателем условий Оферты </w:t>
      </w:r>
      <w:r w:rsidR="005A074B" w:rsidRPr="001D7205">
        <w:rPr>
          <w:rFonts w:eastAsia="Times New Roman" w:cs="Times New Roman"/>
          <w:sz w:val="24"/>
          <w:szCs w:val="24"/>
        </w:rPr>
        <w:t>одним из способов, установленных п. 1.4. настоящей Оферты</w:t>
      </w:r>
      <w:r w:rsidR="00FD43FF" w:rsidRPr="001D7205">
        <w:rPr>
          <w:rFonts w:eastAsia="Times New Roman" w:cs="Times New Roman"/>
          <w:sz w:val="24"/>
          <w:szCs w:val="24"/>
        </w:rPr>
        <w:t xml:space="preserve">. </w:t>
      </w:r>
    </w:p>
    <w:p w:rsidR="00DD7314" w:rsidRPr="001D7205" w:rsidRDefault="009A4C77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</w:t>
      </w:r>
      <w:r w:rsidR="00DD7314" w:rsidRPr="001D7205">
        <w:rPr>
          <w:rFonts w:eastAsia="Times New Roman" w:cs="Times New Roman"/>
          <w:sz w:val="24"/>
          <w:szCs w:val="24"/>
        </w:rPr>
        <w:t>Торговая сеть Продавца</w:t>
      </w:r>
      <w:r w:rsidRPr="001D7205">
        <w:rPr>
          <w:rFonts w:eastAsia="Times New Roman" w:cs="Times New Roman"/>
          <w:sz w:val="24"/>
          <w:szCs w:val="24"/>
        </w:rPr>
        <w:t>»</w:t>
      </w:r>
      <w:r w:rsidR="00DD7314" w:rsidRPr="001D7205">
        <w:rPr>
          <w:rFonts w:eastAsia="Times New Roman" w:cs="Times New Roman"/>
          <w:sz w:val="24"/>
          <w:szCs w:val="24"/>
        </w:rPr>
        <w:t xml:space="preserve"> – </w:t>
      </w:r>
      <w:r w:rsidR="006F7F7A" w:rsidRPr="001D7205">
        <w:rPr>
          <w:rFonts w:eastAsia="Times New Roman" w:cs="Times New Roman"/>
          <w:sz w:val="24"/>
          <w:szCs w:val="24"/>
        </w:rPr>
        <w:t>центры</w:t>
      </w:r>
      <w:r w:rsidR="00E759A0" w:rsidRPr="001D7205">
        <w:rPr>
          <w:rFonts w:eastAsia="Times New Roman" w:cs="Times New Roman"/>
          <w:sz w:val="24"/>
          <w:szCs w:val="24"/>
        </w:rPr>
        <w:t xml:space="preserve"> </w:t>
      </w:r>
      <w:r w:rsidR="006F7F7A" w:rsidRPr="001D7205">
        <w:rPr>
          <w:rFonts w:eastAsia="Times New Roman" w:cs="Times New Roman"/>
          <w:sz w:val="24"/>
          <w:szCs w:val="24"/>
        </w:rPr>
        <w:t>мобильной связи</w:t>
      </w:r>
      <w:r w:rsidR="00BD556B" w:rsidRPr="001D7205">
        <w:rPr>
          <w:rFonts w:eastAsia="Times New Roman" w:cs="Times New Roman"/>
          <w:sz w:val="24"/>
          <w:szCs w:val="24"/>
        </w:rPr>
        <w:t xml:space="preserve"> Продавца</w:t>
      </w:r>
      <w:r w:rsidR="00DD7314" w:rsidRPr="001D7205">
        <w:rPr>
          <w:rFonts w:eastAsia="Times New Roman" w:cs="Times New Roman"/>
          <w:sz w:val="24"/>
          <w:szCs w:val="24"/>
        </w:rPr>
        <w:t>, работающие под товарным</w:t>
      </w:r>
      <w:r w:rsidR="00BD556B" w:rsidRPr="001D7205">
        <w:rPr>
          <w:rFonts w:eastAsia="Times New Roman" w:cs="Times New Roman"/>
          <w:sz w:val="24"/>
          <w:szCs w:val="24"/>
        </w:rPr>
        <w:t>и</w:t>
      </w:r>
      <w:r w:rsidR="00DD7314" w:rsidRPr="001D7205">
        <w:rPr>
          <w:rFonts w:eastAsia="Times New Roman" w:cs="Times New Roman"/>
          <w:sz w:val="24"/>
          <w:szCs w:val="24"/>
        </w:rPr>
        <w:t xml:space="preserve"> знак</w:t>
      </w:r>
      <w:r w:rsidR="00BD556B" w:rsidRPr="001D7205">
        <w:rPr>
          <w:rFonts w:eastAsia="Times New Roman" w:cs="Times New Roman"/>
          <w:sz w:val="24"/>
          <w:szCs w:val="24"/>
        </w:rPr>
        <w:t>а</w:t>
      </w:r>
      <w:r w:rsidR="00DD7314" w:rsidRPr="001D7205">
        <w:rPr>
          <w:rFonts w:eastAsia="Times New Roman" w:cs="Times New Roman"/>
          <w:sz w:val="24"/>
          <w:szCs w:val="24"/>
        </w:rPr>
        <w:t>м</w:t>
      </w:r>
      <w:r w:rsidR="00BD556B" w:rsidRPr="001D7205">
        <w:rPr>
          <w:rFonts w:eastAsia="Times New Roman" w:cs="Times New Roman"/>
          <w:sz w:val="24"/>
          <w:szCs w:val="24"/>
        </w:rPr>
        <w:t>и</w:t>
      </w:r>
      <w:r w:rsidR="00DD7314" w:rsidRPr="001D7205">
        <w:rPr>
          <w:rFonts w:eastAsia="Times New Roman" w:cs="Times New Roman"/>
          <w:sz w:val="24"/>
          <w:szCs w:val="24"/>
        </w:rPr>
        <w:t xml:space="preserve"> «Связной»</w:t>
      </w:r>
      <w:r w:rsidR="00BD556B" w:rsidRPr="001D7205">
        <w:rPr>
          <w:rFonts w:eastAsia="Times New Roman" w:cs="Times New Roman"/>
          <w:sz w:val="24"/>
          <w:szCs w:val="24"/>
        </w:rPr>
        <w:t xml:space="preserve"> и/или «Связной 3»</w:t>
      </w:r>
      <w:r w:rsidR="00DD7314" w:rsidRPr="001D7205">
        <w:rPr>
          <w:rFonts w:eastAsia="Times New Roman" w:cs="Times New Roman"/>
          <w:sz w:val="24"/>
          <w:szCs w:val="24"/>
        </w:rPr>
        <w:t>.</w:t>
      </w:r>
    </w:p>
    <w:p w:rsidR="00FD43FF" w:rsidRPr="001D7205" w:rsidRDefault="007069C1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 w:rsidDel="007069C1">
        <w:rPr>
          <w:rFonts w:eastAsia="Times New Roman" w:cs="Times New Roman"/>
          <w:sz w:val="24"/>
          <w:szCs w:val="24"/>
        </w:rPr>
        <w:t xml:space="preserve"> </w:t>
      </w:r>
      <w:r w:rsidR="009A4C77"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Доставк</w:t>
      </w:r>
      <w:r w:rsidR="00EF2FFB" w:rsidRPr="001D7205">
        <w:rPr>
          <w:rFonts w:eastAsia="Times New Roman" w:cs="Times New Roman"/>
          <w:sz w:val="24"/>
          <w:szCs w:val="24"/>
        </w:rPr>
        <w:t>а</w:t>
      </w:r>
      <w:r w:rsidR="009A4C77" w:rsidRPr="001D7205">
        <w:rPr>
          <w:rFonts w:eastAsia="Times New Roman" w:cs="Times New Roman"/>
          <w:sz w:val="24"/>
          <w:szCs w:val="24"/>
        </w:rPr>
        <w:t>»</w:t>
      </w:r>
      <w:r w:rsidR="00EF2FFB" w:rsidRPr="001D7205">
        <w:rPr>
          <w:rFonts w:eastAsia="Times New Roman" w:cs="Times New Roman"/>
          <w:sz w:val="24"/>
          <w:szCs w:val="24"/>
        </w:rPr>
        <w:t xml:space="preserve"> - услуги по доставке </w:t>
      </w:r>
      <w:r w:rsidR="00BD556B" w:rsidRPr="001D7205">
        <w:rPr>
          <w:rFonts w:eastAsia="Times New Roman" w:cs="Times New Roman"/>
          <w:sz w:val="24"/>
          <w:szCs w:val="24"/>
        </w:rPr>
        <w:t xml:space="preserve">Товара </w:t>
      </w:r>
      <w:r w:rsidR="00640506" w:rsidRPr="001D7205">
        <w:rPr>
          <w:rFonts w:eastAsia="Times New Roman" w:cs="Times New Roman"/>
          <w:sz w:val="24"/>
          <w:szCs w:val="24"/>
        </w:rPr>
        <w:t>по адресу, указанному Покупателем, и передача его Покупателю, либо лицу, указанному Покупателем, при условии предварительной оплаты</w:t>
      </w:r>
      <w:r w:rsidR="00F3686B" w:rsidRPr="001D7205">
        <w:rPr>
          <w:rFonts w:eastAsia="Times New Roman" w:cs="Times New Roman"/>
          <w:sz w:val="24"/>
          <w:szCs w:val="24"/>
        </w:rPr>
        <w:t xml:space="preserve"> Покупателем</w:t>
      </w:r>
      <w:r w:rsidR="00640506" w:rsidRPr="001D7205">
        <w:rPr>
          <w:rFonts w:eastAsia="Times New Roman" w:cs="Times New Roman"/>
          <w:sz w:val="24"/>
          <w:szCs w:val="24"/>
        </w:rPr>
        <w:t xml:space="preserve"> Товара. </w:t>
      </w:r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</w:p>
    <w:p w:rsidR="00FD43FF" w:rsidRPr="001D7205" w:rsidRDefault="009A4C77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Курьерская служба</w:t>
      </w:r>
      <w:r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 - </w:t>
      </w:r>
      <w:r w:rsidR="000812C7" w:rsidRPr="001D7205">
        <w:rPr>
          <w:rFonts w:eastAsia="Times New Roman" w:cs="Times New Roman"/>
          <w:sz w:val="24"/>
          <w:szCs w:val="24"/>
        </w:rPr>
        <w:t>третье лицо</w:t>
      </w:r>
      <w:r w:rsidR="00FD43FF" w:rsidRPr="001D7205">
        <w:rPr>
          <w:rFonts w:eastAsia="Times New Roman" w:cs="Times New Roman"/>
          <w:sz w:val="24"/>
          <w:szCs w:val="24"/>
        </w:rPr>
        <w:t>, определяем</w:t>
      </w:r>
      <w:r w:rsidR="000812C7" w:rsidRPr="001D7205">
        <w:rPr>
          <w:rFonts w:eastAsia="Times New Roman" w:cs="Times New Roman"/>
          <w:sz w:val="24"/>
          <w:szCs w:val="24"/>
        </w:rPr>
        <w:t>ое</w:t>
      </w:r>
      <w:r w:rsidR="00FD43FF" w:rsidRPr="001D7205">
        <w:rPr>
          <w:rFonts w:eastAsia="Times New Roman" w:cs="Times New Roman"/>
          <w:sz w:val="24"/>
          <w:szCs w:val="24"/>
        </w:rPr>
        <w:t xml:space="preserve"> Продавцом</w:t>
      </w:r>
      <w:r w:rsidR="00E759A0" w:rsidRPr="001D7205">
        <w:rPr>
          <w:rFonts w:eastAsia="Times New Roman" w:cs="Times New Roman"/>
          <w:sz w:val="24"/>
          <w:szCs w:val="24"/>
        </w:rPr>
        <w:t>,</w:t>
      </w:r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  <w:r w:rsidR="00E759A0" w:rsidRPr="001D7205">
        <w:rPr>
          <w:rFonts w:eastAsia="Times New Roman" w:cs="Times New Roman"/>
          <w:sz w:val="24"/>
          <w:szCs w:val="24"/>
        </w:rPr>
        <w:t xml:space="preserve">осуществляющее </w:t>
      </w:r>
      <w:r w:rsidR="007069C1" w:rsidRPr="001D7205">
        <w:rPr>
          <w:rFonts w:eastAsia="Times New Roman" w:cs="Times New Roman"/>
          <w:sz w:val="24"/>
          <w:szCs w:val="24"/>
        </w:rPr>
        <w:t xml:space="preserve">Доставку </w:t>
      </w:r>
      <w:r w:rsidR="00E759A0" w:rsidRPr="001D7205">
        <w:rPr>
          <w:rFonts w:eastAsia="Times New Roman" w:cs="Times New Roman"/>
          <w:sz w:val="24"/>
          <w:szCs w:val="24"/>
        </w:rPr>
        <w:t xml:space="preserve">Товара </w:t>
      </w:r>
      <w:r w:rsidR="00FD43FF" w:rsidRPr="001D7205">
        <w:rPr>
          <w:rFonts w:eastAsia="Times New Roman" w:cs="Times New Roman"/>
          <w:sz w:val="24"/>
          <w:szCs w:val="24"/>
        </w:rPr>
        <w:t>Покупателю</w:t>
      </w:r>
      <w:r w:rsidR="00E142FC" w:rsidRPr="001D7205">
        <w:rPr>
          <w:rFonts w:eastAsia="Times New Roman" w:cs="Times New Roman"/>
          <w:sz w:val="24"/>
          <w:szCs w:val="24"/>
        </w:rPr>
        <w:t xml:space="preserve">, </w:t>
      </w:r>
      <w:r w:rsidR="002645CF" w:rsidRPr="001D7205">
        <w:rPr>
          <w:rFonts w:eastAsia="Times New Roman" w:cs="Times New Roman"/>
          <w:sz w:val="24"/>
          <w:szCs w:val="24"/>
        </w:rPr>
        <w:t>либо</w:t>
      </w:r>
      <w:r w:rsidR="00E142FC" w:rsidRPr="001D7205">
        <w:rPr>
          <w:rFonts w:eastAsia="Times New Roman" w:cs="Times New Roman"/>
          <w:sz w:val="24"/>
          <w:szCs w:val="24"/>
        </w:rPr>
        <w:t xml:space="preserve"> </w:t>
      </w:r>
      <w:r w:rsidR="00E759A0" w:rsidRPr="001D7205">
        <w:rPr>
          <w:rFonts w:eastAsia="Times New Roman" w:cs="Times New Roman"/>
          <w:sz w:val="24"/>
          <w:szCs w:val="24"/>
        </w:rPr>
        <w:t xml:space="preserve">уполномоченное </w:t>
      </w:r>
      <w:r w:rsidR="00422AAA" w:rsidRPr="001D7205">
        <w:rPr>
          <w:rFonts w:eastAsia="Times New Roman" w:cs="Times New Roman"/>
          <w:sz w:val="24"/>
          <w:szCs w:val="24"/>
        </w:rPr>
        <w:t xml:space="preserve">от имени и за счет Продавца заключать </w:t>
      </w:r>
      <w:r w:rsidR="004B78ED" w:rsidRPr="001D7205">
        <w:rPr>
          <w:rFonts w:eastAsia="Times New Roman" w:cs="Times New Roman"/>
          <w:sz w:val="24"/>
          <w:szCs w:val="24"/>
        </w:rPr>
        <w:t xml:space="preserve">Договор </w:t>
      </w:r>
      <w:r w:rsidR="00422AAA" w:rsidRPr="001D7205">
        <w:rPr>
          <w:rFonts w:eastAsia="Times New Roman" w:cs="Times New Roman"/>
          <w:sz w:val="24"/>
          <w:szCs w:val="24"/>
        </w:rPr>
        <w:t>и производить его исполнение</w:t>
      </w:r>
      <w:r w:rsidR="00E759A0" w:rsidRPr="001D7205">
        <w:rPr>
          <w:rFonts w:eastAsia="Times New Roman" w:cs="Times New Roman"/>
          <w:sz w:val="24"/>
          <w:szCs w:val="24"/>
        </w:rPr>
        <w:t>.</w:t>
      </w:r>
    </w:p>
    <w:p w:rsidR="002355A3" w:rsidRPr="001D7205" w:rsidRDefault="009A4C77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</w:t>
      </w:r>
      <w:r w:rsidR="00B069EC" w:rsidRPr="001D7205">
        <w:rPr>
          <w:rFonts w:eastAsia="Times New Roman" w:cs="Times New Roman"/>
          <w:sz w:val="24"/>
          <w:szCs w:val="24"/>
        </w:rPr>
        <w:t>Сайт</w:t>
      </w:r>
      <w:r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 – </w:t>
      </w:r>
      <w:r w:rsidR="00B069EC" w:rsidRPr="001D7205">
        <w:rPr>
          <w:rFonts w:eastAsia="Times New Roman" w:cs="Times New Roman"/>
          <w:sz w:val="24"/>
          <w:szCs w:val="24"/>
        </w:rPr>
        <w:t>совокупность</w:t>
      </w:r>
      <w:r w:rsidR="007E0A6F" w:rsidRPr="001D7205">
        <w:rPr>
          <w:rFonts w:eastAsia="Times New Roman" w:cs="Times New Roman"/>
          <w:sz w:val="24"/>
          <w:szCs w:val="24"/>
        </w:rPr>
        <w:t xml:space="preserve"> </w:t>
      </w:r>
      <w:r w:rsidR="00696A7F" w:rsidRPr="001D7205">
        <w:rPr>
          <w:rFonts w:eastAsia="Times New Roman" w:cs="Times New Roman"/>
          <w:sz w:val="24"/>
          <w:szCs w:val="24"/>
        </w:rPr>
        <w:t xml:space="preserve">электронных </w:t>
      </w:r>
      <w:r w:rsidR="007E0A6F" w:rsidRPr="001D7205">
        <w:rPr>
          <w:rFonts w:eastAsia="Times New Roman" w:cs="Times New Roman"/>
          <w:sz w:val="24"/>
          <w:szCs w:val="24"/>
        </w:rPr>
        <w:t>документов</w:t>
      </w:r>
      <w:r w:rsidR="00B069EC" w:rsidRPr="001D7205">
        <w:rPr>
          <w:rFonts w:eastAsia="Times New Roman" w:cs="Times New Roman"/>
          <w:sz w:val="24"/>
          <w:szCs w:val="24"/>
        </w:rPr>
        <w:t>,</w:t>
      </w:r>
      <w:r w:rsidR="007E0A6F" w:rsidRPr="001D7205">
        <w:rPr>
          <w:rFonts w:eastAsia="Times New Roman" w:cs="Times New Roman"/>
          <w:sz w:val="24"/>
          <w:szCs w:val="24"/>
        </w:rPr>
        <w:t xml:space="preserve"> </w:t>
      </w:r>
      <w:r w:rsidR="00C73299" w:rsidRPr="001D7205">
        <w:rPr>
          <w:rFonts w:eastAsia="Times New Roman" w:cs="Times New Roman"/>
          <w:sz w:val="24"/>
          <w:szCs w:val="24"/>
        </w:rPr>
        <w:t>доступных для просмотра Покупателям</w:t>
      </w:r>
      <w:r w:rsidR="007E0A6F" w:rsidRPr="001D7205">
        <w:rPr>
          <w:rFonts w:eastAsia="Times New Roman" w:cs="Times New Roman"/>
          <w:sz w:val="24"/>
          <w:szCs w:val="24"/>
        </w:rPr>
        <w:t>и</w:t>
      </w:r>
      <w:r w:rsidR="00C73299" w:rsidRPr="001D7205">
        <w:rPr>
          <w:rFonts w:eastAsia="Times New Roman" w:cs="Times New Roman"/>
          <w:sz w:val="24"/>
          <w:szCs w:val="24"/>
        </w:rPr>
        <w:t xml:space="preserve"> </w:t>
      </w:r>
      <w:r w:rsidR="00B069EC" w:rsidRPr="001D7205">
        <w:rPr>
          <w:rFonts w:eastAsia="Times New Roman" w:cs="Times New Roman"/>
          <w:sz w:val="24"/>
          <w:szCs w:val="24"/>
        </w:rPr>
        <w:t xml:space="preserve">в сети Интернет в домене </w:t>
      </w:r>
      <w:proofErr w:type="spellStart"/>
      <w:r w:rsidR="00B069EC" w:rsidRPr="001D7205">
        <w:rPr>
          <w:rFonts w:eastAsia="Times New Roman" w:cs="Times New Roman"/>
          <w:sz w:val="24"/>
          <w:szCs w:val="24"/>
          <w:lang w:val="en-US"/>
        </w:rPr>
        <w:t>svyaznoy</w:t>
      </w:r>
      <w:proofErr w:type="spellEnd"/>
      <w:r w:rsidR="00B069EC" w:rsidRPr="001D7205">
        <w:rPr>
          <w:rFonts w:eastAsia="Times New Roman" w:cs="Times New Roman"/>
          <w:sz w:val="24"/>
          <w:szCs w:val="24"/>
        </w:rPr>
        <w:t>.</w:t>
      </w:r>
      <w:proofErr w:type="spellStart"/>
      <w:r w:rsidR="00B069EC" w:rsidRPr="001D7205">
        <w:rPr>
          <w:rFonts w:eastAsia="Times New Roman" w:cs="Times New Roman"/>
          <w:sz w:val="24"/>
          <w:szCs w:val="24"/>
          <w:lang w:val="en-US"/>
        </w:rPr>
        <w:t>ru</w:t>
      </w:r>
      <w:proofErr w:type="spellEnd"/>
      <w:r w:rsidRPr="001D7205">
        <w:rPr>
          <w:rFonts w:eastAsia="Times New Roman" w:cs="Times New Roman"/>
          <w:sz w:val="24"/>
          <w:szCs w:val="24"/>
        </w:rPr>
        <w:t>.</w:t>
      </w:r>
    </w:p>
    <w:p w:rsidR="00FD43FF" w:rsidRPr="001D7205" w:rsidRDefault="00C73299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«Карта»</w:t>
      </w:r>
      <w:r w:rsidR="002355A3" w:rsidRPr="001D7205">
        <w:rPr>
          <w:rFonts w:eastAsia="Times New Roman" w:cs="Times New Roman"/>
          <w:sz w:val="24"/>
          <w:szCs w:val="24"/>
        </w:rPr>
        <w:t xml:space="preserve"> – </w:t>
      </w:r>
      <w:r w:rsidRPr="001D7205">
        <w:rPr>
          <w:rFonts w:eastAsia="Times New Roman" w:cs="Times New Roman"/>
          <w:sz w:val="24"/>
          <w:szCs w:val="24"/>
        </w:rPr>
        <w:t xml:space="preserve">банковская карта, эмитированная кредитной организацией, позволяющая Покупателю совершать с ее помощью </w:t>
      </w:r>
      <w:r w:rsidR="002645CF" w:rsidRPr="001D7205">
        <w:rPr>
          <w:rFonts w:eastAsia="Times New Roman" w:cs="Times New Roman"/>
          <w:sz w:val="24"/>
          <w:szCs w:val="24"/>
        </w:rPr>
        <w:t xml:space="preserve">операции </w:t>
      </w:r>
      <w:r w:rsidRPr="001D7205">
        <w:rPr>
          <w:rFonts w:eastAsia="Times New Roman" w:cs="Times New Roman"/>
          <w:sz w:val="24"/>
          <w:szCs w:val="24"/>
        </w:rPr>
        <w:t>с денежными средствами, находящимися у эмитировавшей Карту кредитной организации, в соответствии с законодательством Российской Федерации и договором с кредитной организацией, в том числе операции по оплате Товаров, приобретаемых у Продавца на основании Договора</w:t>
      </w:r>
      <w:r w:rsidR="002355A3" w:rsidRPr="001D7205">
        <w:rPr>
          <w:rFonts w:eastAsia="Times New Roman" w:cs="Times New Roman"/>
          <w:sz w:val="24"/>
          <w:szCs w:val="24"/>
        </w:rPr>
        <w:t>.</w:t>
      </w:r>
    </w:p>
    <w:p w:rsidR="00C73299" w:rsidRDefault="00C73299" w:rsidP="005C017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lastRenderedPageBreak/>
        <w:t>«Правила дистанционной продажи» - Правил</w:t>
      </w:r>
      <w:r w:rsidR="003C58B0" w:rsidRPr="001D7205">
        <w:rPr>
          <w:rFonts w:eastAsia="Times New Roman" w:cs="Times New Roman"/>
          <w:sz w:val="24"/>
          <w:szCs w:val="24"/>
        </w:rPr>
        <w:t>а</w:t>
      </w:r>
      <w:r w:rsidRPr="001D7205">
        <w:rPr>
          <w:rFonts w:eastAsia="Times New Roman" w:cs="Times New Roman"/>
          <w:sz w:val="24"/>
          <w:szCs w:val="24"/>
        </w:rPr>
        <w:t xml:space="preserve"> продажи товаров дистанционным способом, утвержденные постановлением Правительства Российской Федерации от 27 сентября 2007 года № 612</w:t>
      </w:r>
      <w:r w:rsidR="005C017F" w:rsidRPr="001D7205">
        <w:rPr>
          <w:rFonts w:eastAsia="Times New Roman" w:cs="Times New Roman"/>
          <w:sz w:val="24"/>
          <w:szCs w:val="24"/>
        </w:rPr>
        <w:t>.</w:t>
      </w:r>
    </w:p>
    <w:p w:rsidR="00EB3D30" w:rsidRPr="001D7205" w:rsidRDefault="00EB3D30" w:rsidP="00EB3D30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bCs/>
          <w:sz w:val="24"/>
          <w:szCs w:val="24"/>
        </w:rPr>
      </w:pPr>
      <w:r w:rsidRPr="00EB3D30">
        <w:rPr>
          <w:rFonts w:eastAsia="Times New Roman" w:cs="Times New Roman"/>
          <w:sz w:val="24"/>
          <w:szCs w:val="24"/>
        </w:rPr>
        <w:t xml:space="preserve">1.6. </w:t>
      </w:r>
      <w:r>
        <w:rPr>
          <w:rFonts w:eastAsia="Times New Roman" w:cs="Times New Roman"/>
          <w:bCs/>
          <w:sz w:val="24"/>
          <w:szCs w:val="24"/>
        </w:rPr>
        <w:t xml:space="preserve">Условия </w:t>
      </w:r>
      <w:r w:rsidR="000A5D6E">
        <w:rPr>
          <w:rFonts w:eastAsia="Times New Roman" w:cs="Times New Roman"/>
          <w:bCs/>
          <w:sz w:val="24"/>
          <w:szCs w:val="24"/>
        </w:rPr>
        <w:t xml:space="preserve">настоящей 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</w:rPr>
        <w:t xml:space="preserve">Оферты не распространяются на отношения, возникающие между Сторонами при подаче Покупателем заявки </w:t>
      </w:r>
      <w:r w:rsidR="008952B8">
        <w:rPr>
          <w:rFonts w:eastAsia="Times New Roman" w:cs="Times New Roman"/>
          <w:bCs/>
          <w:sz w:val="24"/>
          <w:szCs w:val="24"/>
        </w:rPr>
        <w:t>на</w:t>
      </w:r>
      <w:r>
        <w:rPr>
          <w:rFonts w:eastAsia="Times New Roman" w:cs="Times New Roman"/>
          <w:bCs/>
          <w:sz w:val="24"/>
          <w:szCs w:val="24"/>
        </w:rPr>
        <w:t xml:space="preserve"> его информировани</w:t>
      </w:r>
      <w:r w:rsidR="008952B8">
        <w:rPr>
          <w:rFonts w:eastAsia="Times New Roman" w:cs="Times New Roman"/>
          <w:bCs/>
          <w:sz w:val="24"/>
          <w:szCs w:val="24"/>
        </w:rPr>
        <w:t>е о</w:t>
      </w:r>
      <w:r>
        <w:rPr>
          <w:rFonts w:eastAsia="Times New Roman" w:cs="Times New Roman"/>
          <w:bCs/>
          <w:sz w:val="24"/>
          <w:szCs w:val="24"/>
        </w:rPr>
        <w:t xml:space="preserve"> поступлени</w:t>
      </w:r>
      <w:r w:rsidR="008952B8">
        <w:rPr>
          <w:rFonts w:eastAsia="Times New Roman" w:cs="Times New Roman"/>
          <w:bCs/>
          <w:sz w:val="24"/>
          <w:szCs w:val="24"/>
        </w:rPr>
        <w:t>и</w:t>
      </w:r>
      <w:r>
        <w:rPr>
          <w:rFonts w:eastAsia="Times New Roman" w:cs="Times New Roman"/>
          <w:bCs/>
          <w:sz w:val="24"/>
          <w:szCs w:val="24"/>
        </w:rPr>
        <w:t xml:space="preserve"> временно отсутствующего Товара </w:t>
      </w:r>
      <w:r w:rsidR="008952B8">
        <w:rPr>
          <w:rFonts w:eastAsia="Times New Roman" w:cs="Times New Roman"/>
          <w:bCs/>
          <w:sz w:val="24"/>
          <w:szCs w:val="24"/>
        </w:rPr>
        <w:t>(</w:t>
      </w:r>
      <w:proofErr w:type="spellStart"/>
      <w:r w:rsidR="008952B8">
        <w:rPr>
          <w:rFonts w:eastAsia="Times New Roman" w:cs="Times New Roman"/>
          <w:bCs/>
          <w:sz w:val="24"/>
          <w:szCs w:val="24"/>
        </w:rPr>
        <w:t>предзаказ</w:t>
      </w:r>
      <w:proofErr w:type="spellEnd"/>
      <w:r w:rsidR="008952B8">
        <w:rPr>
          <w:rFonts w:eastAsia="Times New Roman" w:cs="Times New Roman"/>
          <w:bCs/>
          <w:sz w:val="24"/>
          <w:szCs w:val="24"/>
        </w:rPr>
        <w:t xml:space="preserve">). </w:t>
      </w:r>
    </w:p>
    <w:p w:rsidR="00EB3D30" w:rsidRPr="00EB3D30" w:rsidRDefault="00EB3D30" w:rsidP="00EB3D30">
      <w:pPr>
        <w:spacing w:before="100" w:beforeAutospacing="1" w:after="100" w:afterAutospacing="1" w:line="300" w:lineRule="atLeast"/>
        <w:jc w:val="both"/>
      </w:pPr>
    </w:p>
    <w:p w:rsidR="00FD43FF" w:rsidRPr="001D7205" w:rsidRDefault="00FD43FF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 xml:space="preserve">2. Предмет </w:t>
      </w:r>
      <w:r w:rsidR="00F3686B" w:rsidRPr="001D7205">
        <w:rPr>
          <w:rFonts w:eastAsia="Times New Roman" w:cs="Times New Roman"/>
          <w:b/>
          <w:bCs/>
          <w:sz w:val="24"/>
          <w:szCs w:val="24"/>
        </w:rPr>
        <w:t>Договора</w:t>
      </w:r>
      <w:r w:rsidRPr="001D7205">
        <w:rPr>
          <w:rFonts w:eastAsia="Times New Roman" w:cs="Times New Roman"/>
          <w:b/>
          <w:bCs/>
          <w:sz w:val="24"/>
          <w:szCs w:val="24"/>
        </w:rPr>
        <w:t>.</w:t>
      </w:r>
    </w:p>
    <w:p w:rsidR="00FD43FF" w:rsidRPr="001D7205" w:rsidRDefault="00FD43FF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2.1. Продавец обязуется продать, а Покупатель обязуется принять и оплатить Товар по ценам, указанным </w:t>
      </w:r>
      <w:r w:rsidR="00277040" w:rsidRPr="001D7205">
        <w:rPr>
          <w:rFonts w:eastAsia="Times New Roman" w:cs="Times New Roman"/>
          <w:sz w:val="24"/>
          <w:szCs w:val="24"/>
        </w:rPr>
        <w:t xml:space="preserve">в описании Товара на </w:t>
      </w:r>
      <w:r w:rsidR="00EE41F6" w:rsidRPr="001D7205">
        <w:rPr>
          <w:rFonts w:eastAsia="Times New Roman" w:cs="Times New Roman"/>
          <w:sz w:val="24"/>
          <w:szCs w:val="24"/>
        </w:rPr>
        <w:t xml:space="preserve">соответствующей </w:t>
      </w:r>
      <w:r w:rsidR="00277040" w:rsidRPr="001D7205">
        <w:rPr>
          <w:rFonts w:eastAsia="Times New Roman" w:cs="Times New Roman"/>
          <w:sz w:val="24"/>
          <w:szCs w:val="24"/>
        </w:rPr>
        <w:t>странице</w:t>
      </w:r>
      <w:r w:rsidR="00EE41F6" w:rsidRPr="001D7205">
        <w:rPr>
          <w:rFonts w:eastAsia="Times New Roman" w:cs="Times New Roman"/>
          <w:sz w:val="24"/>
          <w:szCs w:val="24"/>
        </w:rPr>
        <w:t xml:space="preserve"> Сайта Продавца</w:t>
      </w:r>
      <w:r w:rsidRPr="001D7205">
        <w:rPr>
          <w:rFonts w:eastAsia="Times New Roman" w:cs="Times New Roman"/>
          <w:sz w:val="24"/>
          <w:szCs w:val="24"/>
        </w:rPr>
        <w:t>, на условиях настояще</w:t>
      </w:r>
      <w:r w:rsidR="009C793D" w:rsidRPr="001D7205">
        <w:rPr>
          <w:rFonts w:eastAsia="Times New Roman" w:cs="Times New Roman"/>
          <w:sz w:val="24"/>
          <w:szCs w:val="24"/>
        </w:rPr>
        <w:t>й</w:t>
      </w:r>
      <w:r w:rsidRPr="001D7205">
        <w:rPr>
          <w:rFonts w:eastAsia="Times New Roman" w:cs="Times New Roman"/>
          <w:sz w:val="24"/>
          <w:szCs w:val="24"/>
        </w:rPr>
        <w:t xml:space="preserve"> </w:t>
      </w:r>
      <w:r w:rsidR="009C793D" w:rsidRPr="001D7205">
        <w:rPr>
          <w:rFonts w:eastAsia="Times New Roman" w:cs="Times New Roman"/>
          <w:sz w:val="24"/>
          <w:szCs w:val="24"/>
        </w:rPr>
        <w:t>Оферты, действующая редакция которой</w:t>
      </w:r>
      <w:r w:rsidRPr="001D7205">
        <w:rPr>
          <w:rFonts w:eastAsia="Times New Roman" w:cs="Times New Roman"/>
          <w:sz w:val="24"/>
          <w:szCs w:val="24"/>
        </w:rPr>
        <w:t xml:space="preserve"> размещена </w:t>
      </w:r>
      <w:r w:rsidR="00EE41F6" w:rsidRPr="001D7205">
        <w:rPr>
          <w:rFonts w:eastAsia="Times New Roman" w:cs="Times New Roman"/>
          <w:sz w:val="24"/>
          <w:szCs w:val="24"/>
        </w:rPr>
        <w:t xml:space="preserve">на Сайте </w:t>
      </w:r>
      <w:r w:rsidRPr="001D7205">
        <w:rPr>
          <w:rFonts w:eastAsia="Times New Roman" w:cs="Times New Roman"/>
          <w:sz w:val="24"/>
          <w:szCs w:val="24"/>
        </w:rPr>
        <w:t xml:space="preserve">Продавца. </w:t>
      </w:r>
    </w:p>
    <w:p w:rsidR="00FD43FF" w:rsidRPr="001D7205" w:rsidRDefault="00FD43FF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 xml:space="preserve">3. </w:t>
      </w:r>
      <w:r w:rsidR="000812C7" w:rsidRPr="001D7205">
        <w:rPr>
          <w:rFonts w:eastAsia="Times New Roman" w:cs="Times New Roman"/>
          <w:b/>
          <w:bCs/>
          <w:sz w:val="24"/>
          <w:szCs w:val="24"/>
        </w:rPr>
        <w:t>Права и обязанности Сторон</w:t>
      </w:r>
      <w:r w:rsidRPr="001D7205">
        <w:rPr>
          <w:rFonts w:eastAsia="Times New Roman" w:cs="Times New Roman"/>
          <w:b/>
          <w:bCs/>
          <w:sz w:val="24"/>
          <w:szCs w:val="24"/>
        </w:rPr>
        <w:t>.</w:t>
      </w:r>
    </w:p>
    <w:p w:rsidR="00B87037" w:rsidRPr="001D7205" w:rsidRDefault="00FD43FF" w:rsidP="002D3623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3.1. </w:t>
      </w:r>
      <w:r w:rsidR="007069C1" w:rsidRPr="001D7205">
        <w:rPr>
          <w:rFonts w:eastAsia="Times New Roman" w:cs="Times New Roman"/>
          <w:sz w:val="24"/>
          <w:szCs w:val="24"/>
        </w:rPr>
        <w:t xml:space="preserve">Передача Продавцу сообщения о намерении заключить Договор </w:t>
      </w:r>
      <w:r w:rsidRPr="001D7205">
        <w:rPr>
          <w:rFonts w:eastAsia="Times New Roman" w:cs="Times New Roman"/>
          <w:sz w:val="24"/>
          <w:szCs w:val="24"/>
        </w:rPr>
        <w:t>осуществляется Покупателем</w:t>
      </w:r>
      <w:r w:rsidR="00B87037" w:rsidRPr="001D7205">
        <w:rPr>
          <w:rFonts w:eastAsia="Times New Roman" w:cs="Times New Roman"/>
          <w:sz w:val="24"/>
          <w:szCs w:val="24"/>
        </w:rPr>
        <w:t xml:space="preserve"> следующими способами:</w:t>
      </w:r>
    </w:p>
    <w:p w:rsidR="002D3623" w:rsidRPr="001D7205" w:rsidRDefault="00B87037" w:rsidP="00B87037">
      <w:pPr>
        <w:spacing w:after="0" w:line="300" w:lineRule="atLeast"/>
        <w:ind w:firstLine="426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3.1.1. </w:t>
      </w:r>
      <w:r w:rsidR="005460C6" w:rsidRPr="001D7205">
        <w:rPr>
          <w:rFonts w:eastAsia="Times New Roman" w:cs="Times New Roman"/>
          <w:sz w:val="24"/>
          <w:szCs w:val="24"/>
        </w:rPr>
        <w:t xml:space="preserve">с использованием </w:t>
      </w:r>
      <w:r w:rsidR="004A4E45" w:rsidRPr="001D7205">
        <w:rPr>
          <w:rFonts w:eastAsia="Times New Roman" w:cs="Times New Roman"/>
          <w:sz w:val="24"/>
          <w:szCs w:val="24"/>
        </w:rPr>
        <w:t>Сайт</w:t>
      </w:r>
      <w:r w:rsidR="005460C6" w:rsidRPr="001D7205">
        <w:rPr>
          <w:rFonts w:eastAsia="Times New Roman" w:cs="Times New Roman"/>
          <w:sz w:val="24"/>
          <w:szCs w:val="24"/>
        </w:rPr>
        <w:t>а</w:t>
      </w:r>
      <w:r w:rsidR="004A4E45" w:rsidRPr="001D7205">
        <w:rPr>
          <w:rFonts w:eastAsia="Times New Roman" w:cs="Times New Roman"/>
          <w:sz w:val="24"/>
          <w:szCs w:val="24"/>
        </w:rPr>
        <w:t xml:space="preserve"> </w:t>
      </w:r>
      <w:r w:rsidR="00380612" w:rsidRPr="001D7205">
        <w:rPr>
          <w:rFonts w:eastAsia="Times New Roman" w:cs="Times New Roman"/>
          <w:sz w:val="24"/>
          <w:szCs w:val="24"/>
        </w:rPr>
        <w:t>Продавца</w:t>
      </w:r>
      <w:r w:rsidRPr="001D7205">
        <w:rPr>
          <w:rFonts w:eastAsia="Times New Roman" w:cs="Times New Roman"/>
          <w:sz w:val="24"/>
          <w:szCs w:val="24"/>
        </w:rPr>
        <w:t>;</w:t>
      </w:r>
    </w:p>
    <w:p w:rsidR="00B87037" w:rsidRPr="001D7205" w:rsidRDefault="005C017F" w:rsidP="00B87037">
      <w:pPr>
        <w:spacing w:after="0" w:line="300" w:lineRule="atLeast"/>
        <w:ind w:firstLine="426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3.1.2. </w:t>
      </w:r>
      <w:r w:rsidR="00B87037" w:rsidRPr="001D7205">
        <w:rPr>
          <w:rFonts w:eastAsia="Times New Roman" w:cs="Times New Roman"/>
          <w:sz w:val="24"/>
          <w:szCs w:val="24"/>
        </w:rPr>
        <w:t xml:space="preserve">путем совершения Покупателем исходящего вызова по телефонному номеру </w:t>
      </w:r>
      <w:r w:rsidR="007A1405" w:rsidRPr="001D7205">
        <w:rPr>
          <w:rFonts w:eastAsia="Times New Roman" w:cs="Times New Roman"/>
          <w:sz w:val="24"/>
          <w:szCs w:val="24"/>
        </w:rPr>
        <w:br/>
      </w:r>
      <w:r w:rsidR="00422AAA" w:rsidRPr="001D7205">
        <w:rPr>
          <w:bCs/>
        </w:rPr>
        <w:t>8(800)7000777</w:t>
      </w:r>
      <w:r w:rsidRPr="001D7205">
        <w:rPr>
          <w:rFonts w:eastAsia="Times New Roman" w:cs="Times New Roman"/>
          <w:b/>
          <w:sz w:val="24"/>
          <w:szCs w:val="24"/>
        </w:rPr>
        <w:t>.</w:t>
      </w:r>
      <w:r w:rsidR="005F550D" w:rsidRPr="001D7205">
        <w:rPr>
          <w:rFonts w:eastAsia="Times New Roman" w:cs="Times New Roman"/>
          <w:b/>
          <w:sz w:val="24"/>
          <w:szCs w:val="24"/>
        </w:rPr>
        <w:t xml:space="preserve"> </w:t>
      </w:r>
      <w:r w:rsidR="005F550D" w:rsidRPr="001D7205">
        <w:rPr>
          <w:rFonts w:eastAsia="Times New Roman" w:cs="Times New Roman"/>
          <w:sz w:val="24"/>
          <w:szCs w:val="24"/>
        </w:rPr>
        <w:t xml:space="preserve">В этом случае заключение Договора возможно только </w:t>
      </w:r>
      <w:r w:rsidR="007A1405" w:rsidRPr="001D7205">
        <w:rPr>
          <w:rFonts w:eastAsia="Times New Roman" w:cs="Times New Roman"/>
          <w:sz w:val="24"/>
          <w:szCs w:val="24"/>
        </w:rPr>
        <w:t>на условиях</w:t>
      </w:r>
      <w:r w:rsidR="005F550D" w:rsidRPr="001D7205">
        <w:rPr>
          <w:rFonts w:eastAsia="Times New Roman" w:cs="Times New Roman"/>
          <w:sz w:val="24"/>
          <w:szCs w:val="24"/>
        </w:rPr>
        <w:t xml:space="preserve">, </w:t>
      </w:r>
      <w:r w:rsidR="007A1405" w:rsidRPr="001D7205">
        <w:rPr>
          <w:rFonts w:eastAsia="Times New Roman" w:cs="Times New Roman"/>
          <w:sz w:val="24"/>
          <w:szCs w:val="24"/>
        </w:rPr>
        <w:t>зафиксированных</w:t>
      </w:r>
      <w:r w:rsidR="005F550D" w:rsidRPr="001D7205">
        <w:rPr>
          <w:rFonts w:eastAsia="Times New Roman" w:cs="Times New Roman"/>
          <w:sz w:val="24"/>
          <w:szCs w:val="24"/>
        </w:rPr>
        <w:t xml:space="preserve"> в п. 1.4.2. настоящей Оферты. </w:t>
      </w:r>
    </w:p>
    <w:p w:rsidR="00FD43FF" w:rsidRPr="001D7205" w:rsidRDefault="009165E8" w:rsidP="002D3623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4A4E45" w:rsidRPr="001D7205">
        <w:rPr>
          <w:rFonts w:eastAsia="Times New Roman" w:cs="Times New Roman"/>
          <w:sz w:val="24"/>
          <w:szCs w:val="24"/>
        </w:rPr>
        <w:t>2</w:t>
      </w:r>
      <w:r w:rsidR="00FD43FF" w:rsidRPr="001D7205">
        <w:rPr>
          <w:rFonts w:eastAsia="Times New Roman" w:cs="Times New Roman"/>
          <w:sz w:val="24"/>
          <w:szCs w:val="24"/>
        </w:rPr>
        <w:t xml:space="preserve">. </w:t>
      </w:r>
      <w:r w:rsidR="00214388" w:rsidRPr="001D7205">
        <w:rPr>
          <w:rFonts w:eastAsia="Times New Roman" w:cs="Times New Roman"/>
          <w:sz w:val="24"/>
          <w:szCs w:val="24"/>
        </w:rPr>
        <w:t xml:space="preserve">В случае </w:t>
      </w:r>
      <w:r w:rsidR="00842F29" w:rsidRPr="001D7205">
        <w:rPr>
          <w:rFonts w:eastAsia="Times New Roman" w:cs="Times New Roman"/>
          <w:sz w:val="24"/>
          <w:szCs w:val="24"/>
        </w:rPr>
        <w:t xml:space="preserve">намерения </w:t>
      </w:r>
      <w:r w:rsidR="007A1405" w:rsidRPr="001D7205">
        <w:rPr>
          <w:rFonts w:eastAsia="Times New Roman" w:cs="Times New Roman"/>
          <w:sz w:val="24"/>
          <w:szCs w:val="24"/>
        </w:rPr>
        <w:t xml:space="preserve">Покупателя </w:t>
      </w:r>
      <w:r w:rsidR="00214388" w:rsidRPr="001D7205">
        <w:rPr>
          <w:rFonts w:eastAsia="Times New Roman" w:cs="Times New Roman"/>
          <w:sz w:val="24"/>
          <w:szCs w:val="24"/>
        </w:rPr>
        <w:t>приоб</w:t>
      </w:r>
      <w:r w:rsidR="00842F29" w:rsidRPr="001D7205">
        <w:rPr>
          <w:rFonts w:eastAsia="Times New Roman" w:cs="Times New Roman"/>
          <w:sz w:val="24"/>
          <w:szCs w:val="24"/>
        </w:rPr>
        <w:t>рести</w:t>
      </w:r>
      <w:r w:rsidR="00214388" w:rsidRPr="001D7205">
        <w:rPr>
          <w:rFonts w:eastAsia="Times New Roman" w:cs="Times New Roman"/>
          <w:sz w:val="24"/>
          <w:szCs w:val="24"/>
        </w:rPr>
        <w:t xml:space="preserve"> Товар на условиях </w:t>
      </w:r>
      <w:r w:rsidR="00EB28A9" w:rsidRPr="001D7205">
        <w:rPr>
          <w:rFonts w:eastAsia="Times New Roman" w:cs="Times New Roman"/>
          <w:sz w:val="24"/>
          <w:szCs w:val="24"/>
        </w:rPr>
        <w:t>предварительной оплаты</w:t>
      </w:r>
      <w:r w:rsidR="00214388" w:rsidRPr="001D7205">
        <w:rPr>
          <w:rFonts w:eastAsia="Times New Roman" w:cs="Times New Roman"/>
          <w:sz w:val="24"/>
          <w:szCs w:val="24"/>
        </w:rPr>
        <w:t xml:space="preserve">, </w:t>
      </w:r>
      <w:r w:rsidR="00842F29" w:rsidRPr="001D7205">
        <w:rPr>
          <w:rFonts w:eastAsia="Times New Roman" w:cs="Times New Roman"/>
          <w:sz w:val="24"/>
          <w:szCs w:val="24"/>
        </w:rPr>
        <w:t xml:space="preserve">заключение Договора осуществляется путем передачи Покупателем Продавцу сообщения о намерении приобрести Товар (п. 1.4.1. настоящей Оферты), </w:t>
      </w:r>
      <w:r w:rsidR="00EB28A9" w:rsidRPr="001D7205">
        <w:rPr>
          <w:rFonts w:eastAsia="Times New Roman" w:cs="Times New Roman"/>
          <w:sz w:val="24"/>
          <w:szCs w:val="24"/>
        </w:rPr>
        <w:t xml:space="preserve">сопровождающегося действиями, направленными на оплату Товара, </w:t>
      </w:r>
      <w:r w:rsidR="00842F29" w:rsidRPr="001D7205">
        <w:rPr>
          <w:rFonts w:eastAsia="Times New Roman" w:cs="Times New Roman"/>
          <w:sz w:val="24"/>
          <w:szCs w:val="24"/>
        </w:rPr>
        <w:t>в котором Покупатель обязуется сообщить следующие данные</w:t>
      </w:r>
      <w:r w:rsidR="00FD43FF" w:rsidRPr="001D7205">
        <w:rPr>
          <w:rFonts w:eastAsia="Times New Roman" w:cs="Times New Roman"/>
          <w:sz w:val="24"/>
          <w:szCs w:val="24"/>
        </w:rPr>
        <w:t xml:space="preserve">: </w:t>
      </w:r>
    </w:p>
    <w:p w:rsidR="00687137" w:rsidRPr="001D7205" w:rsidRDefault="004A4E45" w:rsidP="008510F5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3.2</w:t>
      </w:r>
      <w:r w:rsidR="008510F5" w:rsidRPr="001D7205">
        <w:rPr>
          <w:rFonts w:eastAsia="Times New Roman" w:cs="Times New Roman"/>
          <w:sz w:val="24"/>
          <w:szCs w:val="24"/>
        </w:rPr>
        <w:t xml:space="preserve">.1. </w:t>
      </w:r>
      <w:r w:rsidR="00687137" w:rsidRPr="001D7205">
        <w:rPr>
          <w:rFonts w:eastAsia="Times New Roman" w:cs="Times New Roman"/>
          <w:sz w:val="24"/>
          <w:szCs w:val="24"/>
        </w:rPr>
        <w:t xml:space="preserve">фамилия, имя, отчество (на русском языке); </w:t>
      </w:r>
    </w:p>
    <w:p w:rsidR="00257BA0" w:rsidRPr="001D7205" w:rsidRDefault="008510F5" w:rsidP="008510F5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696A7F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.2. </w:t>
      </w:r>
      <w:r w:rsidR="00257BA0" w:rsidRPr="001D7205">
        <w:rPr>
          <w:rFonts w:eastAsia="Times New Roman" w:cs="Times New Roman"/>
          <w:sz w:val="24"/>
          <w:szCs w:val="24"/>
        </w:rPr>
        <w:t>контактные телефоны</w:t>
      </w:r>
      <w:r w:rsidR="00822818" w:rsidRPr="001D7205">
        <w:rPr>
          <w:rFonts w:eastAsia="Times New Roman" w:cs="Times New Roman"/>
          <w:sz w:val="24"/>
          <w:szCs w:val="24"/>
        </w:rPr>
        <w:t>;</w:t>
      </w:r>
    </w:p>
    <w:p w:rsidR="00257BA0" w:rsidRPr="001D7205" w:rsidRDefault="008510F5" w:rsidP="00AD7F9B">
      <w:pPr>
        <w:spacing w:after="0" w:line="240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696A7F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.3. </w:t>
      </w:r>
      <w:r w:rsidR="00257BA0" w:rsidRPr="001D7205">
        <w:rPr>
          <w:rFonts w:eastAsia="Times New Roman" w:cs="Times New Roman"/>
          <w:sz w:val="24"/>
          <w:szCs w:val="24"/>
        </w:rPr>
        <w:t xml:space="preserve">способ доставки </w:t>
      </w:r>
      <w:r w:rsidR="00644C34" w:rsidRPr="001D7205">
        <w:rPr>
          <w:rFonts w:eastAsia="Times New Roman" w:cs="Times New Roman"/>
          <w:sz w:val="24"/>
          <w:szCs w:val="24"/>
        </w:rPr>
        <w:t xml:space="preserve">Товара </w:t>
      </w:r>
      <w:r w:rsidR="00257BA0" w:rsidRPr="001D7205">
        <w:rPr>
          <w:rFonts w:eastAsia="Times New Roman" w:cs="Times New Roman"/>
          <w:sz w:val="24"/>
          <w:szCs w:val="24"/>
        </w:rPr>
        <w:t xml:space="preserve">(в </w:t>
      </w:r>
      <w:r w:rsidR="00F64C9B" w:rsidRPr="001D7205">
        <w:rPr>
          <w:rFonts w:eastAsia="Times New Roman" w:cs="Times New Roman"/>
          <w:sz w:val="24"/>
          <w:szCs w:val="24"/>
        </w:rPr>
        <w:t>выбранный Покупателем</w:t>
      </w:r>
      <w:r w:rsidR="00A2335B" w:rsidRPr="001D7205">
        <w:rPr>
          <w:rFonts w:eastAsia="Times New Roman" w:cs="Times New Roman"/>
          <w:sz w:val="24"/>
          <w:szCs w:val="24"/>
        </w:rPr>
        <w:t xml:space="preserve"> </w:t>
      </w:r>
      <w:r w:rsidR="003212C2" w:rsidRPr="001D7205">
        <w:rPr>
          <w:rFonts w:eastAsia="Times New Roman" w:cs="Times New Roman"/>
          <w:sz w:val="24"/>
          <w:szCs w:val="24"/>
        </w:rPr>
        <w:t xml:space="preserve">центр мобильной связи </w:t>
      </w:r>
      <w:r w:rsidR="00257BA0" w:rsidRPr="001D7205">
        <w:rPr>
          <w:rFonts w:eastAsia="Times New Roman" w:cs="Times New Roman"/>
          <w:sz w:val="24"/>
          <w:szCs w:val="24"/>
        </w:rPr>
        <w:t>Торговой сети Продавца или</w:t>
      </w:r>
      <w:r w:rsidRPr="001D7205">
        <w:rPr>
          <w:rFonts w:eastAsia="Times New Roman" w:cs="Times New Roman"/>
          <w:sz w:val="24"/>
          <w:szCs w:val="24"/>
        </w:rPr>
        <w:t xml:space="preserve"> по указанному Покупателем</w:t>
      </w:r>
      <w:r w:rsidR="006407F5" w:rsidRPr="001D7205">
        <w:rPr>
          <w:rFonts w:eastAsia="Times New Roman" w:cs="Times New Roman"/>
          <w:sz w:val="24"/>
          <w:szCs w:val="24"/>
        </w:rPr>
        <w:t xml:space="preserve"> фактическому адресу доставки</w:t>
      </w:r>
      <w:r w:rsidR="00AF172C" w:rsidRPr="001D7205">
        <w:rPr>
          <w:rFonts w:eastAsia="Times New Roman" w:cs="Times New Roman"/>
          <w:sz w:val="24"/>
          <w:szCs w:val="24"/>
        </w:rPr>
        <w:t xml:space="preserve"> </w:t>
      </w:r>
      <w:r w:rsidR="00644C34" w:rsidRPr="001D7205">
        <w:rPr>
          <w:rFonts w:eastAsia="Times New Roman" w:cs="Times New Roman"/>
          <w:sz w:val="24"/>
          <w:szCs w:val="24"/>
        </w:rPr>
        <w:t>Товара</w:t>
      </w:r>
      <w:r w:rsidR="00257BA0" w:rsidRPr="001D7205">
        <w:rPr>
          <w:rFonts w:eastAsia="Times New Roman" w:cs="Times New Roman"/>
          <w:sz w:val="24"/>
          <w:szCs w:val="24"/>
        </w:rPr>
        <w:t>);</w:t>
      </w:r>
    </w:p>
    <w:p w:rsidR="00687137" w:rsidRPr="001D7205" w:rsidRDefault="008510F5" w:rsidP="00AD7F9B">
      <w:pPr>
        <w:spacing w:after="0" w:line="240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696A7F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.4. </w:t>
      </w:r>
      <w:r w:rsidR="00687137" w:rsidRPr="001D7205">
        <w:rPr>
          <w:rFonts w:eastAsia="Times New Roman" w:cs="Times New Roman"/>
          <w:sz w:val="24"/>
          <w:szCs w:val="24"/>
        </w:rPr>
        <w:t xml:space="preserve">фактический адрес доставки </w:t>
      </w:r>
      <w:r w:rsidR="00644C34" w:rsidRPr="001D7205">
        <w:rPr>
          <w:rFonts w:eastAsia="Times New Roman" w:cs="Times New Roman"/>
          <w:sz w:val="24"/>
          <w:szCs w:val="24"/>
        </w:rPr>
        <w:t xml:space="preserve">Товара </w:t>
      </w:r>
      <w:r w:rsidR="00687137" w:rsidRPr="001D7205">
        <w:rPr>
          <w:rFonts w:eastAsia="Times New Roman" w:cs="Times New Roman"/>
          <w:sz w:val="24"/>
          <w:szCs w:val="24"/>
        </w:rPr>
        <w:t>(</w:t>
      </w:r>
      <w:r w:rsidR="009A5580" w:rsidRPr="001D7205">
        <w:rPr>
          <w:rFonts w:eastAsia="Times New Roman" w:cs="Times New Roman"/>
          <w:sz w:val="24"/>
          <w:szCs w:val="24"/>
        </w:rPr>
        <w:t>если д</w:t>
      </w:r>
      <w:r w:rsidR="00687137" w:rsidRPr="001D7205">
        <w:rPr>
          <w:rFonts w:eastAsia="Times New Roman" w:cs="Times New Roman"/>
          <w:sz w:val="24"/>
          <w:szCs w:val="24"/>
        </w:rPr>
        <w:t xml:space="preserve">оставка </w:t>
      </w:r>
      <w:r w:rsidR="00644C34" w:rsidRPr="001D7205">
        <w:rPr>
          <w:rFonts w:eastAsia="Times New Roman" w:cs="Times New Roman"/>
          <w:sz w:val="24"/>
          <w:szCs w:val="24"/>
        </w:rPr>
        <w:t xml:space="preserve">Товара </w:t>
      </w:r>
      <w:r w:rsidR="00687137" w:rsidRPr="001D7205">
        <w:rPr>
          <w:rFonts w:eastAsia="Times New Roman" w:cs="Times New Roman"/>
          <w:sz w:val="24"/>
          <w:szCs w:val="24"/>
        </w:rPr>
        <w:t xml:space="preserve">производится </w:t>
      </w:r>
      <w:r w:rsidR="00257BA0" w:rsidRPr="001D7205">
        <w:rPr>
          <w:rFonts w:eastAsia="Times New Roman" w:cs="Times New Roman"/>
          <w:sz w:val="24"/>
          <w:szCs w:val="24"/>
        </w:rPr>
        <w:t xml:space="preserve">не </w:t>
      </w:r>
      <w:r w:rsidR="00687137" w:rsidRPr="001D7205">
        <w:rPr>
          <w:rFonts w:eastAsia="Times New Roman" w:cs="Times New Roman"/>
          <w:sz w:val="24"/>
          <w:szCs w:val="24"/>
        </w:rPr>
        <w:t xml:space="preserve">в </w:t>
      </w:r>
      <w:r w:rsidR="00422AAA" w:rsidRPr="001D7205">
        <w:rPr>
          <w:rFonts w:eastAsia="Times New Roman" w:cs="Times New Roman"/>
          <w:sz w:val="24"/>
          <w:szCs w:val="24"/>
        </w:rPr>
        <w:t xml:space="preserve">центр мобильной связи </w:t>
      </w:r>
      <w:r w:rsidR="00257BA0" w:rsidRPr="001D7205">
        <w:rPr>
          <w:rFonts w:eastAsia="Times New Roman" w:cs="Times New Roman"/>
          <w:sz w:val="24"/>
          <w:szCs w:val="24"/>
        </w:rPr>
        <w:t>Торговой сети Продавца</w:t>
      </w:r>
      <w:r w:rsidR="00822818" w:rsidRPr="001D7205">
        <w:rPr>
          <w:rFonts w:eastAsia="Times New Roman" w:cs="Times New Roman"/>
          <w:sz w:val="24"/>
          <w:szCs w:val="24"/>
        </w:rPr>
        <w:t xml:space="preserve">); </w:t>
      </w:r>
    </w:p>
    <w:p w:rsidR="008510F5" w:rsidRPr="001D7205" w:rsidRDefault="008510F5" w:rsidP="008510F5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696A7F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.5. </w:t>
      </w:r>
      <w:r w:rsidR="00440376" w:rsidRPr="001D7205">
        <w:rPr>
          <w:rFonts w:eastAsia="Times New Roman" w:cs="Times New Roman"/>
          <w:sz w:val="24"/>
          <w:szCs w:val="24"/>
        </w:rPr>
        <w:t>с</w:t>
      </w:r>
      <w:r w:rsidRPr="001D7205">
        <w:rPr>
          <w:rFonts w:eastAsia="Times New Roman" w:cs="Times New Roman"/>
          <w:sz w:val="24"/>
          <w:szCs w:val="24"/>
        </w:rPr>
        <w:t xml:space="preserve">пособ </w:t>
      </w:r>
      <w:r w:rsidR="00214388" w:rsidRPr="001D7205">
        <w:rPr>
          <w:rFonts w:eastAsia="Times New Roman" w:cs="Times New Roman"/>
          <w:sz w:val="24"/>
          <w:szCs w:val="24"/>
        </w:rPr>
        <w:t xml:space="preserve">предварительной </w:t>
      </w:r>
      <w:r w:rsidRPr="001D7205">
        <w:rPr>
          <w:rFonts w:eastAsia="Times New Roman" w:cs="Times New Roman"/>
          <w:sz w:val="24"/>
          <w:szCs w:val="24"/>
        </w:rPr>
        <w:t xml:space="preserve">оплаты </w:t>
      </w:r>
      <w:r w:rsidR="00E759A0" w:rsidRPr="001D7205">
        <w:rPr>
          <w:rFonts w:eastAsia="Times New Roman" w:cs="Times New Roman"/>
          <w:sz w:val="24"/>
          <w:szCs w:val="24"/>
        </w:rPr>
        <w:t xml:space="preserve">Товара </w:t>
      </w:r>
      <w:r w:rsidRPr="001D7205">
        <w:rPr>
          <w:rFonts w:eastAsia="Times New Roman" w:cs="Times New Roman"/>
          <w:sz w:val="24"/>
          <w:szCs w:val="24"/>
        </w:rPr>
        <w:t>(</w:t>
      </w:r>
      <w:r w:rsidR="00214388" w:rsidRPr="001D7205">
        <w:rPr>
          <w:rFonts w:eastAsia="Times New Roman" w:cs="Times New Roman"/>
          <w:sz w:val="24"/>
          <w:szCs w:val="24"/>
        </w:rPr>
        <w:t>п. 4.1. настоящей Оферты</w:t>
      </w:r>
      <w:r w:rsidR="00822818" w:rsidRPr="001D7205">
        <w:rPr>
          <w:rFonts w:eastAsia="Times New Roman" w:cs="Times New Roman"/>
          <w:sz w:val="24"/>
          <w:szCs w:val="24"/>
        </w:rPr>
        <w:t>);</w:t>
      </w:r>
    </w:p>
    <w:p w:rsidR="00590F80" w:rsidRPr="001D7205" w:rsidRDefault="00590F80" w:rsidP="008510F5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3.2.6. наименование Товара, его количество</w:t>
      </w:r>
      <w:r w:rsidRPr="001D7205">
        <w:rPr>
          <w:rFonts w:eastAsia="Times New Roman" w:cs="Times New Roman"/>
          <w:sz w:val="24"/>
          <w:szCs w:val="24"/>
        </w:rPr>
        <w:tab/>
        <w:t>;</w:t>
      </w:r>
    </w:p>
    <w:p w:rsidR="005713A2" w:rsidRPr="001D7205" w:rsidRDefault="00E176A3" w:rsidP="004A4E45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696A7F" w:rsidRPr="001D7205">
        <w:rPr>
          <w:rFonts w:eastAsia="Times New Roman" w:cs="Times New Roman"/>
          <w:sz w:val="24"/>
          <w:szCs w:val="24"/>
        </w:rPr>
        <w:t>3</w:t>
      </w:r>
      <w:r w:rsidRPr="001D7205">
        <w:rPr>
          <w:rFonts w:eastAsia="Times New Roman" w:cs="Times New Roman"/>
          <w:sz w:val="24"/>
          <w:szCs w:val="24"/>
        </w:rPr>
        <w:t xml:space="preserve">. Факт </w:t>
      </w:r>
      <w:r w:rsidR="00175C78" w:rsidRPr="001D7205">
        <w:rPr>
          <w:rFonts w:eastAsia="Times New Roman" w:cs="Times New Roman"/>
          <w:sz w:val="24"/>
          <w:szCs w:val="24"/>
        </w:rPr>
        <w:t xml:space="preserve">передачи Продавцу сообщения о намерении приобрести Товар </w:t>
      </w:r>
      <w:r w:rsidR="00842F29" w:rsidRPr="001D7205">
        <w:rPr>
          <w:rFonts w:eastAsia="Times New Roman" w:cs="Times New Roman"/>
          <w:sz w:val="24"/>
          <w:szCs w:val="24"/>
        </w:rPr>
        <w:t xml:space="preserve">и заключения Договора </w:t>
      </w:r>
      <w:r w:rsidR="004A4E45" w:rsidRPr="001D7205">
        <w:rPr>
          <w:rFonts w:eastAsia="Times New Roman" w:cs="Times New Roman"/>
          <w:sz w:val="24"/>
          <w:szCs w:val="24"/>
        </w:rPr>
        <w:t>подтверждается</w:t>
      </w:r>
      <w:r w:rsidR="00696A7F" w:rsidRPr="001D7205">
        <w:rPr>
          <w:rFonts w:eastAsia="Times New Roman" w:cs="Times New Roman"/>
          <w:sz w:val="24"/>
          <w:szCs w:val="24"/>
        </w:rPr>
        <w:t xml:space="preserve"> одним из следующих способов</w:t>
      </w:r>
      <w:r w:rsidR="004A4E45" w:rsidRPr="001D7205">
        <w:rPr>
          <w:rFonts w:eastAsia="Times New Roman" w:cs="Times New Roman"/>
          <w:sz w:val="24"/>
          <w:szCs w:val="24"/>
        </w:rPr>
        <w:t>:</w:t>
      </w:r>
    </w:p>
    <w:p w:rsidR="004A4E45" w:rsidRPr="001D7205" w:rsidRDefault="004A4E45" w:rsidP="00B87037">
      <w:pPr>
        <w:spacing w:after="0" w:line="300" w:lineRule="atLeast"/>
        <w:ind w:left="709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696A7F" w:rsidRPr="001D7205">
        <w:rPr>
          <w:rFonts w:eastAsia="Times New Roman" w:cs="Times New Roman"/>
          <w:sz w:val="24"/>
          <w:szCs w:val="24"/>
        </w:rPr>
        <w:t>3</w:t>
      </w:r>
      <w:r w:rsidRPr="001D7205">
        <w:rPr>
          <w:rFonts w:eastAsia="Times New Roman" w:cs="Times New Roman"/>
          <w:sz w:val="24"/>
          <w:szCs w:val="24"/>
        </w:rPr>
        <w:t xml:space="preserve">.1. </w:t>
      </w:r>
      <w:r w:rsidR="00696A7F" w:rsidRPr="001D7205">
        <w:rPr>
          <w:rFonts w:eastAsia="Times New Roman" w:cs="Times New Roman"/>
          <w:sz w:val="24"/>
          <w:szCs w:val="24"/>
        </w:rPr>
        <w:t xml:space="preserve">совершение Продавцом исходящего вызова по одному из контактных телефонов, указанных </w:t>
      </w:r>
      <w:r w:rsidR="007A1405" w:rsidRPr="001D7205">
        <w:rPr>
          <w:rFonts w:eastAsia="Times New Roman" w:cs="Times New Roman"/>
          <w:sz w:val="24"/>
          <w:szCs w:val="24"/>
        </w:rPr>
        <w:t>Покупателем</w:t>
      </w:r>
      <w:r w:rsidR="00696A7F" w:rsidRPr="001D7205">
        <w:rPr>
          <w:rFonts w:eastAsia="Times New Roman" w:cs="Times New Roman"/>
          <w:sz w:val="24"/>
          <w:szCs w:val="24"/>
        </w:rPr>
        <w:t xml:space="preserve">, и последующего подтверждения Покупателем сведений, </w:t>
      </w:r>
      <w:r w:rsidR="007A1405" w:rsidRPr="001D7205">
        <w:rPr>
          <w:rFonts w:eastAsia="Times New Roman" w:cs="Times New Roman"/>
          <w:sz w:val="24"/>
          <w:szCs w:val="24"/>
        </w:rPr>
        <w:t xml:space="preserve">содержащихся в сообщении о намерении приобрести </w:t>
      </w:r>
      <w:r w:rsidR="00E33FDD" w:rsidRPr="001D7205">
        <w:rPr>
          <w:rFonts w:eastAsia="Times New Roman" w:cs="Times New Roman"/>
          <w:sz w:val="24"/>
          <w:szCs w:val="24"/>
        </w:rPr>
        <w:t>Т</w:t>
      </w:r>
      <w:r w:rsidR="007A1405" w:rsidRPr="001D7205">
        <w:rPr>
          <w:rFonts w:eastAsia="Times New Roman" w:cs="Times New Roman"/>
          <w:sz w:val="24"/>
          <w:szCs w:val="24"/>
        </w:rPr>
        <w:t>овар</w:t>
      </w:r>
      <w:r w:rsidR="00696A7F" w:rsidRPr="001D7205">
        <w:rPr>
          <w:rFonts w:eastAsia="Times New Roman" w:cs="Times New Roman"/>
          <w:sz w:val="24"/>
          <w:szCs w:val="24"/>
        </w:rPr>
        <w:t xml:space="preserve"> (п. 3.2. настоящей </w:t>
      </w:r>
      <w:r w:rsidR="00EB28A9" w:rsidRPr="001D7205">
        <w:rPr>
          <w:rFonts w:eastAsia="Times New Roman" w:cs="Times New Roman"/>
          <w:sz w:val="24"/>
          <w:szCs w:val="24"/>
        </w:rPr>
        <w:t>Оферты</w:t>
      </w:r>
      <w:r w:rsidR="00696A7F" w:rsidRPr="001D7205">
        <w:rPr>
          <w:rFonts w:eastAsia="Times New Roman" w:cs="Times New Roman"/>
          <w:sz w:val="24"/>
          <w:szCs w:val="24"/>
        </w:rPr>
        <w:t xml:space="preserve">), </w:t>
      </w:r>
      <w:r w:rsidR="00F3686B" w:rsidRPr="001D7205">
        <w:rPr>
          <w:rFonts w:eastAsia="Times New Roman" w:cs="Times New Roman"/>
          <w:sz w:val="24"/>
          <w:szCs w:val="24"/>
        </w:rPr>
        <w:t xml:space="preserve">и/или </w:t>
      </w:r>
      <w:r w:rsidR="00696A7F" w:rsidRPr="001D7205">
        <w:rPr>
          <w:rFonts w:eastAsia="Times New Roman" w:cs="Times New Roman"/>
          <w:sz w:val="24"/>
          <w:szCs w:val="24"/>
        </w:rPr>
        <w:t>уточнения условий Доставки;</w:t>
      </w:r>
    </w:p>
    <w:p w:rsidR="00696A7F" w:rsidRPr="001D7205" w:rsidRDefault="00696A7F" w:rsidP="00B87037">
      <w:pPr>
        <w:spacing w:after="0" w:line="300" w:lineRule="atLeast"/>
        <w:ind w:left="709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3.3.2. направлением Продавцом сообщения по адресу электронной почты Покупателя, в котором указывается:</w:t>
      </w:r>
    </w:p>
    <w:p w:rsidR="00696A7F" w:rsidRPr="001D7205" w:rsidRDefault="005C017F" w:rsidP="00B87037">
      <w:pPr>
        <w:spacing w:after="0" w:line="300" w:lineRule="atLeast"/>
        <w:ind w:left="1134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3.3.2.1. н</w:t>
      </w:r>
      <w:r w:rsidR="00696A7F" w:rsidRPr="001D7205">
        <w:rPr>
          <w:rFonts w:eastAsia="Times New Roman" w:cs="Times New Roman"/>
          <w:sz w:val="24"/>
          <w:szCs w:val="24"/>
        </w:rPr>
        <w:t>аименование Товаров, в отношении которых между Продавцом и Покупателем заключен Договор;</w:t>
      </w:r>
    </w:p>
    <w:p w:rsidR="00696A7F" w:rsidRPr="001D7205" w:rsidRDefault="00696A7F" w:rsidP="00B87037">
      <w:pPr>
        <w:spacing w:after="0" w:line="300" w:lineRule="atLeast"/>
        <w:ind w:left="1134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lastRenderedPageBreak/>
        <w:t xml:space="preserve">3.3.2.2. </w:t>
      </w:r>
      <w:r w:rsidR="005C017F" w:rsidRPr="001D7205">
        <w:rPr>
          <w:rFonts w:eastAsia="Times New Roman" w:cs="Times New Roman"/>
          <w:sz w:val="24"/>
          <w:szCs w:val="24"/>
        </w:rPr>
        <w:t>д</w:t>
      </w:r>
      <w:r w:rsidRPr="001D7205">
        <w:rPr>
          <w:rFonts w:eastAsia="Times New Roman" w:cs="Times New Roman"/>
          <w:sz w:val="24"/>
          <w:szCs w:val="24"/>
        </w:rPr>
        <w:t>ата направления Покупателем Продавцу сообщения о намерении приобрести Товар;</w:t>
      </w:r>
    </w:p>
    <w:p w:rsidR="00696A7F" w:rsidRPr="001D7205" w:rsidRDefault="00696A7F" w:rsidP="00B87037">
      <w:pPr>
        <w:spacing w:after="0" w:line="300" w:lineRule="atLeast"/>
        <w:ind w:left="1134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3.3.2.3. </w:t>
      </w:r>
      <w:r w:rsidR="005C017F" w:rsidRPr="001D7205">
        <w:rPr>
          <w:rFonts w:eastAsia="Times New Roman" w:cs="Times New Roman"/>
          <w:sz w:val="24"/>
          <w:szCs w:val="24"/>
        </w:rPr>
        <w:t>д</w:t>
      </w:r>
      <w:r w:rsidRPr="001D7205">
        <w:rPr>
          <w:rFonts w:eastAsia="Times New Roman" w:cs="Times New Roman"/>
          <w:sz w:val="24"/>
          <w:szCs w:val="24"/>
        </w:rPr>
        <w:t xml:space="preserve">ругие сведения по усмотрению Продавца. </w:t>
      </w:r>
    </w:p>
    <w:p w:rsidR="005606A6" w:rsidRPr="001D7205" w:rsidRDefault="00D91340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696A7F" w:rsidRPr="001D7205">
        <w:rPr>
          <w:rFonts w:eastAsia="Times New Roman" w:cs="Times New Roman"/>
          <w:sz w:val="24"/>
          <w:szCs w:val="24"/>
        </w:rPr>
        <w:t>4</w:t>
      </w:r>
      <w:r w:rsidRPr="001D7205">
        <w:rPr>
          <w:rFonts w:eastAsia="Times New Roman" w:cs="Times New Roman"/>
          <w:sz w:val="24"/>
          <w:szCs w:val="24"/>
        </w:rPr>
        <w:t xml:space="preserve">. В случае </w:t>
      </w:r>
      <w:r w:rsidR="00B423E2" w:rsidRPr="001D7205">
        <w:rPr>
          <w:rFonts w:eastAsia="Times New Roman" w:cs="Times New Roman"/>
          <w:sz w:val="24"/>
          <w:szCs w:val="24"/>
        </w:rPr>
        <w:t>заключения Договора  с условием о предварительной оплате Товара (п. 1.4.1 настоящей Оферты)</w:t>
      </w:r>
      <w:r w:rsidRPr="001D7205">
        <w:rPr>
          <w:rFonts w:eastAsia="Times New Roman" w:cs="Times New Roman"/>
          <w:sz w:val="24"/>
          <w:szCs w:val="24"/>
        </w:rPr>
        <w:t xml:space="preserve">, Покупатель в </w:t>
      </w:r>
      <w:r w:rsidR="004A4E45" w:rsidRPr="001D7205">
        <w:rPr>
          <w:rFonts w:eastAsia="Times New Roman" w:cs="Times New Roman"/>
          <w:sz w:val="24"/>
          <w:szCs w:val="24"/>
        </w:rPr>
        <w:t xml:space="preserve">сроки и порядке, установленные разделом </w:t>
      </w:r>
      <w:r w:rsidR="005460C6" w:rsidRPr="001D7205">
        <w:rPr>
          <w:rFonts w:eastAsia="Times New Roman" w:cs="Times New Roman"/>
          <w:sz w:val="24"/>
          <w:szCs w:val="24"/>
        </w:rPr>
        <w:t xml:space="preserve">4 </w:t>
      </w:r>
      <w:r w:rsidR="004A4E45" w:rsidRPr="001D7205">
        <w:rPr>
          <w:rFonts w:eastAsia="Times New Roman" w:cs="Times New Roman"/>
          <w:sz w:val="24"/>
          <w:szCs w:val="24"/>
        </w:rPr>
        <w:t>настояще</w:t>
      </w:r>
      <w:r w:rsidR="009C793D" w:rsidRPr="001D7205">
        <w:rPr>
          <w:rFonts w:eastAsia="Times New Roman" w:cs="Times New Roman"/>
          <w:sz w:val="24"/>
          <w:szCs w:val="24"/>
        </w:rPr>
        <w:t>й</w:t>
      </w:r>
      <w:r w:rsidR="004A4E45" w:rsidRPr="001D7205">
        <w:rPr>
          <w:rFonts w:eastAsia="Times New Roman" w:cs="Times New Roman"/>
          <w:sz w:val="24"/>
          <w:szCs w:val="24"/>
        </w:rPr>
        <w:t xml:space="preserve"> </w:t>
      </w:r>
      <w:r w:rsidR="009C793D" w:rsidRPr="001D7205">
        <w:rPr>
          <w:rFonts w:eastAsia="Times New Roman" w:cs="Times New Roman"/>
          <w:sz w:val="24"/>
          <w:szCs w:val="24"/>
        </w:rPr>
        <w:t>Оферты</w:t>
      </w:r>
      <w:r w:rsidR="004A4E45" w:rsidRPr="001D7205">
        <w:rPr>
          <w:rFonts w:eastAsia="Times New Roman" w:cs="Times New Roman"/>
          <w:sz w:val="24"/>
          <w:szCs w:val="24"/>
        </w:rPr>
        <w:t xml:space="preserve">, </w:t>
      </w:r>
      <w:r w:rsidR="00D21685" w:rsidRPr="001D7205">
        <w:rPr>
          <w:rFonts w:eastAsia="Times New Roman" w:cs="Times New Roman"/>
          <w:sz w:val="24"/>
          <w:szCs w:val="24"/>
        </w:rPr>
        <w:t>осуществляет предварительную оплату</w:t>
      </w:r>
      <w:r w:rsidR="00696A7F" w:rsidRPr="001D7205">
        <w:rPr>
          <w:rFonts w:eastAsia="Times New Roman" w:cs="Times New Roman"/>
          <w:sz w:val="24"/>
          <w:szCs w:val="24"/>
        </w:rPr>
        <w:t xml:space="preserve"> стоимости Товаров</w:t>
      </w:r>
      <w:r w:rsidR="00B423E2" w:rsidRPr="001D7205">
        <w:rPr>
          <w:rFonts w:eastAsia="Times New Roman" w:cs="Times New Roman"/>
          <w:sz w:val="24"/>
          <w:szCs w:val="24"/>
        </w:rPr>
        <w:t>, указанной на Сайте в момент заключения Договора</w:t>
      </w:r>
      <w:r w:rsidR="00044A9B" w:rsidRPr="001D7205">
        <w:rPr>
          <w:rFonts w:eastAsia="Times New Roman" w:cs="Times New Roman"/>
          <w:sz w:val="24"/>
          <w:szCs w:val="24"/>
        </w:rPr>
        <w:t xml:space="preserve">, а также стоимости </w:t>
      </w:r>
      <w:r w:rsidR="007A1405" w:rsidRPr="001D7205">
        <w:rPr>
          <w:rFonts w:eastAsia="Times New Roman" w:cs="Times New Roman"/>
          <w:sz w:val="24"/>
          <w:szCs w:val="24"/>
        </w:rPr>
        <w:t>Д</w:t>
      </w:r>
      <w:r w:rsidR="00044A9B" w:rsidRPr="001D7205">
        <w:rPr>
          <w:rFonts w:eastAsia="Times New Roman" w:cs="Times New Roman"/>
          <w:sz w:val="24"/>
          <w:szCs w:val="24"/>
        </w:rPr>
        <w:t>оставки, определяемой в порядке, установленном в п. 5.1. настоящей Оферты</w:t>
      </w:r>
      <w:r w:rsidRPr="001D7205">
        <w:rPr>
          <w:rFonts w:eastAsia="Times New Roman" w:cs="Times New Roman"/>
          <w:sz w:val="24"/>
          <w:szCs w:val="24"/>
        </w:rPr>
        <w:t>.</w:t>
      </w:r>
      <w:r w:rsidR="005460C6" w:rsidRPr="001D7205">
        <w:rPr>
          <w:rFonts w:eastAsia="Times New Roman" w:cs="Times New Roman"/>
          <w:sz w:val="24"/>
          <w:szCs w:val="24"/>
        </w:rPr>
        <w:t xml:space="preserve"> </w:t>
      </w:r>
    </w:p>
    <w:p w:rsidR="00010C5E" w:rsidRPr="001D7205" w:rsidRDefault="005606A6" w:rsidP="00B87037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696A7F" w:rsidRPr="001D7205">
        <w:rPr>
          <w:rFonts w:eastAsia="Times New Roman" w:cs="Times New Roman"/>
          <w:sz w:val="24"/>
          <w:szCs w:val="24"/>
        </w:rPr>
        <w:t>5</w:t>
      </w:r>
      <w:r w:rsidRPr="001D7205">
        <w:rPr>
          <w:rFonts w:eastAsia="Times New Roman" w:cs="Times New Roman"/>
          <w:sz w:val="24"/>
          <w:szCs w:val="24"/>
        </w:rPr>
        <w:t xml:space="preserve">. </w:t>
      </w:r>
      <w:r w:rsidR="00C461E8" w:rsidRPr="001D7205">
        <w:rPr>
          <w:rFonts w:eastAsia="Times New Roman" w:cs="Times New Roman"/>
          <w:sz w:val="24"/>
          <w:szCs w:val="24"/>
        </w:rPr>
        <w:t xml:space="preserve">Неисполнение </w:t>
      </w:r>
      <w:r w:rsidR="00F07FFE" w:rsidRPr="001D7205">
        <w:rPr>
          <w:rFonts w:eastAsia="Times New Roman" w:cs="Times New Roman"/>
          <w:sz w:val="24"/>
          <w:szCs w:val="24"/>
        </w:rPr>
        <w:t>Покупател</w:t>
      </w:r>
      <w:r w:rsidR="009A795F" w:rsidRPr="001D7205">
        <w:rPr>
          <w:rFonts w:eastAsia="Times New Roman" w:cs="Times New Roman"/>
          <w:sz w:val="24"/>
          <w:szCs w:val="24"/>
        </w:rPr>
        <w:t>ем</w:t>
      </w:r>
      <w:r w:rsidR="00561E79" w:rsidRPr="001D7205">
        <w:rPr>
          <w:rFonts w:eastAsia="Times New Roman" w:cs="Times New Roman"/>
          <w:sz w:val="24"/>
          <w:szCs w:val="24"/>
        </w:rPr>
        <w:t xml:space="preserve"> </w:t>
      </w:r>
      <w:r w:rsidR="00C461E8" w:rsidRPr="001D7205">
        <w:rPr>
          <w:rFonts w:eastAsia="Times New Roman" w:cs="Times New Roman"/>
          <w:sz w:val="24"/>
          <w:szCs w:val="24"/>
        </w:rPr>
        <w:t xml:space="preserve">обязанности по внесению предварительной оплаты </w:t>
      </w:r>
      <w:r w:rsidR="00B423E2" w:rsidRPr="001D7205">
        <w:rPr>
          <w:rFonts w:eastAsia="Times New Roman" w:cs="Times New Roman"/>
          <w:sz w:val="24"/>
          <w:szCs w:val="24"/>
        </w:rPr>
        <w:t>Товара</w:t>
      </w:r>
      <w:r w:rsidR="00791578" w:rsidRPr="001D7205">
        <w:rPr>
          <w:rFonts w:eastAsia="Times New Roman" w:cs="Times New Roman"/>
          <w:sz w:val="24"/>
          <w:szCs w:val="24"/>
        </w:rPr>
        <w:t xml:space="preserve"> </w:t>
      </w:r>
      <w:r w:rsidR="00F07FFE" w:rsidRPr="001D7205">
        <w:rPr>
          <w:rFonts w:eastAsia="Times New Roman" w:cs="Times New Roman"/>
          <w:sz w:val="24"/>
          <w:szCs w:val="24"/>
        </w:rPr>
        <w:t xml:space="preserve">в установленный </w:t>
      </w:r>
      <w:r w:rsidR="00791578" w:rsidRPr="001D7205">
        <w:rPr>
          <w:rFonts w:eastAsia="Times New Roman" w:cs="Times New Roman"/>
          <w:sz w:val="24"/>
          <w:szCs w:val="24"/>
        </w:rPr>
        <w:t xml:space="preserve"> </w:t>
      </w:r>
      <w:r w:rsidR="00ED4B9C" w:rsidRPr="001D7205">
        <w:rPr>
          <w:rFonts w:eastAsia="Times New Roman" w:cs="Times New Roman"/>
          <w:sz w:val="24"/>
          <w:szCs w:val="24"/>
        </w:rPr>
        <w:t xml:space="preserve">разделом </w:t>
      </w:r>
      <w:r w:rsidR="00696A7F" w:rsidRPr="001D7205">
        <w:rPr>
          <w:rFonts w:eastAsia="Times New Roman" w:cs="Times New Roman"/>
          <w:sz w:val="24"/>
          <w:szCs w:val="24"/>
        </w:rPr>
        <w:t>4</w:t>
      </w:r>
      <w:r w:rsidR="00003100" w:rsidRPr="001D7205">
        <w:rPr>
          <w:rFonts w:eastAsia="Times New Roman" w:cs="Times New Roman"/>
          <w:sz w:val="24"/>
          <w:szCs w:val="24"/>
        </w:rPr>
        <w:t xml:space="preserve"> </w:t>
      </w:r>
      <w:r w:rsidR="00791578" w:rsidRPr="001D7205">
        <w:rPr>
          <w:rFonts w:eastAsia="Times New Roman" w:cs="Times New Roman"/>
          <w:sz w:val="24"/>
          <w:szCs w:val="24"/>
        </w:rPr>
        <w:t>Оферт</w:t>
      </w:r>
      <w:r w:rsidR="00003100" w:rsidRPr="001D7205">
        <w:rPr>
          <w:rFonts w:eastAsia="Times New Roman" w:cs="Times New Roman"/>
          <w:sz w:val="24"/>
          <w:szCs w:val="24"/>
        </w:rPr>
        <w:t>ы</w:t>
      </w:r>
      <w:r w:rsidR="00FC6A7E" w:rsidRPr="001D7205">
        <w:rPr>
          <w:rFonts w:eastAsia="Times New Roman" w:cs="Times New Roman"/>
          <w:sz w:val="24"/>
          <w:szCs w:val="24"/>
        </w:rPr>
        <w:t xml:space="preserve"> </w:t>
      </w:r>
      <w:r w:rsidR="00F07FFE" w:rsidRPr="001D7205">
        <w:rPr>
          <w:rFonts w:eastAsia="Times New Roman" w:cs="Times New Roman"/>
          <w:sz w:val="24"/>
          <w:szCs w:val="24"/>
        </w:rPr>
        <w:t>срок</w:t>
      </w:r>
      <w:r w:rsidR="00C461E8" w:rsidRPr="001D7205">
        <w:rPr>
          <w:rFonts w:eastAsia="Times New Roman" w:cs="Times New Roman"/>
          <w:sz w:val="24"/>
          <w:szCs w:val="24"/>
        </w:rPr>
        <w:t xml:space="preserve"> </w:t>
      </w:r>
      <w:r w:rsidR="00BD49AA" w:rsidRPr="001D7205">
        <w:rPr>
          <w:rFonts w:eastAsia="Times New Roman" w:cs="Times New Roman"/>
          <w:sz w:val="24"/>
          <w:szCs w:val="24"/>
        </w:rPr>
        <w:t xml:space="preserve">будет </w:t>
      </w:r>
      <w:r w:rsidR="00791578" w:rsidRPr="001D7205">
        <w:rPr>
          <w:rFonts w:eastAsia="Times New Roman" w:cs="Times New Roman"/>
          <w:sz w:val="24"/>
          <w:szCs w:val="24"/>
        </w:rPr>
        <w:t>призна</w:t>
      </w:r>
      <w:r w:rsidR="00BD49AA" w:rsidRPr="001D7205">
        <w:rPr>
          <w:rFonts w:eastAsia="Times New Roman" w:cs="Times New Roman"/>
          <w:sz w:val="24"/>
          <w:szCs w:val="24"/>
        </w:rPr>
        <w:t>ваться</w:t>
      </w:r>
      <w:r w:rsidR="00791578" w:rsidRPr="001D7205">
        <w:rPr>
          <w:rFonts w:eastAsia="Times New Roman" w:cs="Times New Roman"/>
          <w:sz w:val="24"/>
          <w:szCs w:val="24"/>
        </w:rPr>
        <w:t xml:space="preserve"> </w:t>
      </w:r>
      <w:r w:rsidR="00003100" w:rsidRPr="001D7205">
        <w:rPr>
          <w:rFonts w:eastAsia="Times New Roman" w:cs="Times New Roman"/>
          <w:sz w:val="24"/>
          <w:szCs w:val="24"/>
        </w:rPr>
        <w:t xml:space="preserve">Продавцом как </w:t>
      </w:r>
      <w:r w:rsidR="00A778A3" w:rsidRPr="001D7205">
        <w:rPr>
          <w:rFonts w:eastAsia="Times New Roman" w:cs="Times New Roman"/>
          <w:sz w:val="24"/>
          <w:szCs w:val="24"/>
        </w:rPr>
        <w:t>односторонни</w:t>
      </w:r>
      <w:r w:rsidR="00003100" w:rsidRPr="001D7205">
        <w:rPr>
          <w:rFonts w:eastAsia="Times New Roman" w:cs="Times New Roman"/>
          <w:sz w:val="24"/>
          <w:szCs w:val="24"/>
        </w:rPr>
        <w:t>й</w:t>
      </w:r>
      <w:r w:rsidR="00A778A3" w:rsidRPr="001D7205">
        <w:rPr>
          <w:rFonts w:eastAsia="Times New Roman" w:cs="Times New Roman"/>
          <w:sz w:val="24"/>
          <w:szCs w:val="24"/>
        </w:rPr>
        <w:t xml:space="preserve"> </w:t>
      </w:r>
      <w:r w:rsidR="00791578" w:rsidRPr="001D7205">
        <w:rPr>
          <w:rFonts w:eastAsia="Times New Roman" w:cs="Times New Roman"/>
          <w:sz w:val="24"/>
          <w:szCs w:val="24"/>
        </w:rPr>
        <w:t xml:space="preserve">отказ Покупателя от </w:t>
      </w:r>
      <w:r w:rsidR="00F07FFE" w:rsidRPr="001D7205">
        <w:rPr>
          <w:rFonts w:eastAsia="Times New Roman" w:cs="Times New Roman"/>
          <w:sz w:val="24"/>
          <w:szCs w:val="24"/>
        </w:rPr>
        <w:t xml:space="preserve">исполнения </w:t>
      </w:r>
      <w:r w:rsidR="00B423E2" w:rsidRPr="001D7205">
        <w:rPr>
          <w:rFonts w:eastAsia="Times New Roman" w:cs="Times New Roman"/>
          <w:sz w:val="24"/>
          <w:szCs w:val="24"/>
        </w:rPr>
        <w:t>Договора</w:t>
      </w:r>
      <w:r w:rsidR="00A43212" w:rsidRPr="001D7205">
        <w:rPr>
          <w:rFonts w:eastAsia="Times New Roman" w:cs="Times New Roman"/>
          <w:sz w:val="24"/>
          <w:szCs w:val="24"/>
        </w:rPr>
        <w:t>, что</w:t>
      </w:r>
      <w:r w:rsidR="00092FF1" w:rsidRPr="001D7205">
        <w:rPr>
          <w:rFonts w:eastAsia="Times New Roman" w:cs="Times New Roman"/>
          <w:sz w:val="24"/>
          <w:szCs w:val="24"/>
        </w:rPr>
        <w:t xml:space="preserve"> </w:t>
      </w:r>
      <w:r w:rsidR="008F551D" w:rsidRPr="001D7205">
        <w:rPr>
          <w:rFonts w:eastAsia="Times New Roman" w:cs="Times New Roman"/>
          <w:sz w:val="24"/>
          <w:szCs w:val="24"/>
        </w:rPr>
        <w:t>будет означать</w:t>
      </w:r>
      <w:r w:rsidR="00E063B7" w:rsidRPr="001D7205">
        <w:rPr>
          <w:rFonts w:eastAsia="Times New Roman" w:cs="Times New Roman"/>
          <w:sz w:val="24"/>
          <w:szCs w:val="24"/>
        </w:rPr>
        <w:t xml:space="preserve"> </w:t>
      </w:r>
      <w:r w:rsidR="00A43212" w:rsidRPr="001D7205">
        <w:rPr>
          <w:rFonts w:eastAsia="Times New Roman" w:cs="Times New Roman"/>
          <w:sz w:val="24"/>
          <w:szCs w:val="24"/>
        </w:rPr>
        <w:t xml:space="preserve">расторжение </w:t>
      </w:r>
      <w:r w:rsidR="00B423E2" w:rsidRPr="001D7205">
        <w:rPr>
          <w:rFonts w:eastAsia="Times New Roman" w:cs="Times New Roman"/>
          <w:sz w:val="24"/>
          <w:szCs w:val="24"/>
        </w:rPr>
        <w:t>Договора</w:t>
      </w:r>
      <w:r w:rsidR="00EB76E2" w:rsidRPr="001D7205">
        <w:rPr>
          <w:rFonts w:eastAsia="Times New Roman" w:cs="Times New Roman"/>
          <w:sz w:val="24"/>
          <w:szCs w:val="24"/>
        </w:rPr>
        <w:t>, заключенного между Покупателем и Продавцом</w:t>
      </w:r>
      <w:r w:rsidR="00591BEB" w:rsidRPr="001D7205">
        <w:rPr>
          <w:rFonts w:eastAsia="Times New Roman" w:cs="Times New Roman"/>
          <w:sz w:val="24"/>
          <w:szCs w:val="24"/>
        </w:rPr>
        <w:t>, в одностороннем поря</w:t>
      </w:r>
      <w:r w:rsidR="005460C6" w:rsidRPr="001D7205">
        <w:rPr>
          <w:rFonts w:eastAsia="Times New Roman" w:cs="Times New Roman"/>
          <w:sz w:val="24"/>
          <w:szCs w:val="24"/>
        </w:rPr>
        <w:t xml:space="preserve">дке (по инициативе Покупателя) и </w:t>
      </w:r>
      <w:r w:rsidR="000C13E4" w:rsidRPr="001D7205">
        <w:rPr>
          <w:rFonts w:eastAsia="Times New Roman" w:cs="Times New Roman"/>
          <w:sz w:val="24"/>
          <w:szCs w:val="24"/>
        </w:rPr>
        <w:t>прекращ</w:t>
      </w:r>
      <w:r w:rsidR="00591BEB" w:rsidRPr="001D7205">
        <w:rPr>
          <w:rFonts w:eastAsia="Times New Roman" w:cs="Times New Roman"/>
          <w:sz w:val="24"/>
          <w:szCs w:val="24"/>
        </w:rPr>
        <w:t>ать</w:t>
      </w:r>
      <w:r w:rsidR="00010C5E" w:rsidRPr="001D7205">
        <w:rPr>
          <w:rFonts w:eastAsia="Times New Roman" w:cs="Times New Roman"/>
          <w:sz w:val="24"/>
          <w:szCs w:val="24"/>
        </w:rPr>
        <w:t>:</w:t>
      </w:r>
    </w:p>
    <w:p w:rsidR="00010C5E" w:rsidRPr="001D7205" w:rsidRDefault="00010C5E" w:rsidP="00B87037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•</w:t>
      </w:r>
      <w:r w:rsidR="00C3019C" w:rsidRPr="001D7205">
        <w:rPr>
          <w:rFonts w:eastAsia="Times New Roman" w:cs="Times New Roman"/>
          <w:sz w:val="24"/>
          <w:szCs w:val="24"/>
        </w:rPr>
        <w:t xml:space="preserve"> обязанност</w:t>
      </w:r>
      <w:r w:rsidR="00591BEB" w:rsidRPr="001D7205">
        <w:rPr>
          <w:rFonts w:eastAsia="Times New Roman" w:cs="Times New Roman"/>
          <w:sz w:val="24"/>
          <w:szCs w:val="24"/>
        </w:rPr>
        <w:t>ь</w:t>
      </w:r>
      <w:r w:rsidR="00C3019C" w:rsidRPr="001D7205">
        <w:rPr>
          <w:rFonts w:eastAsia="Times New Roman" w:cs="Times New Roman"/>
          <w:sz w:val="24"/>
          <w:szCs w:val="24"/>
        </w:rPr>
        <w:t xml:space="preserve"> Продавца</w:t>
      </w:r>
      <w:r w:rsidR="0005443F" w:rsidRPr="001D7205">
        <w:rPr>
          <w:rFonts w:eastAsia="Times New Roman" w:cs="Times New Roman"/>
          <w:sz w:val="24"/>
          <w:szCs w:val="24"/>
        </w:rPr>
        <w:t xml:space="preserve"> перед Покупателем </w:t>
      </w:r>
      <w:r w:rsidR="00B87037" w:rsidRPr="001D7205">
        <w:rPr>
          <w:rFonts w:eastAsia="Times New Roman" w:cs="Times New Roman"/>
          <w:sz w:val="24"/>
          <w:szCs w:val="24"/>
        </w:rPr>
        <w:t>продать</w:t>
      </w:r>
      <w:r w:rsidR="00C3019C" w:rsidRPr="001D7205">
        <w:rPr>
          <w:rFonts w:eastAsia="Times New Roman" w:cs="Times New Roman"/>
          <w:sz w:val="24"/>
          <w:szCs w:val="24"/>
        </w:rPr>
        <w:t xml:space="preserve"> </w:t>
      </w:r>
      <w:r w:rsidR="0005443F" w:rsidRPr="001D7205">
        <w:rPr>
          <w:rFonts w:eastAsia="Times New Roman" w:cs="Times New Roman"/>
          <w:sz w:val="24"/>
          <w:szCs w:val="24"/>
        </w:rPr>
        <w:t xml:space="preserve">последнему </w:t>
      </w:r>
      <w:r w:rsidR="00C3019C" w:rsidRPr="001D7205">
        <w:rPr>
          <w:rFonts w:eastAsia="Times New Roman" w:cs="Times New Roman"/>
          <w:sz w:val="24"/>
          <w:szCs w:val="24"/>
        </w:rPr>
        <w:t xml:space="preserve">Товар на условиях </w:t>
      </w:r>
      <w:r w:rsidR="00822818" w:rsidRPr="001D7205">
        <w:rPr>
          <w:rFonts w:eastAsia="Times New Roman" w:cs="Times New Roman"/>
          <w:sz w:val="24"/>
          <w:szCs w:val="24"/>
        </w:rPr>
        <w:t>предварительной оплаты</w:t>
      </w:r>
      <w:r w:rsidRPr="001D7205">
        <w:rPr>
          <w:rFonts w:eastAsia="Times New Roman" w:cs="Times New Roman"/>
          <w:sz w:val="24"/>
          <w:szCs w:val="24"/>
        </w:rPr>
        <w:t>;</w:t>
      </w:r>
    </w:p>
    <w:p w:rsidR="007A1405" w:rsidRPr="001D7205" w:rsidRDefault="00010C5E" w:rsidP="00B87037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•</w:t>
      </w:r>
      <w:r w:rsidR="00C3019C" w:rsidRPr="001D7205">
        <w:rPr>
          <w:rFonts w:eastAsia="Times New Roman" w:cs="Times New Roman"/>
          <w:sz w:val="24"/>
          <w:szCs w:val="24"/>
        </w:rPr>
        <w:t xml:space="preserve"> </w:t>
      </w:r>
      <w:r w:rsidR="00A85B6B" w:rsidRPr="001D7205">
        <w:rPr>
          <w:rFonts w:eastAsia="Times New Roman" w:cs="Times New Roman"/>
          <w:sz w:val="24"/>
          <w:szCs w:val="24"/>
        </w:rPr>
        <w:t>прав</w:t>
      </w:r>
      <w:r w:rsidR="00591BEB" w:rsidRPr="001D7205">
        <w:rPr>
          <w:rFonts w:eastAsia="Times New Roman" w:cs="Times New Roman"/>
          <w:sz w:val="24"/>
          <w:szCs w:val="24"/>
        </w:rPr>
        <w:t>о</w:t>
      </w:r>
      <w:r w:rsidR="00A85B6B" w:rsidRPr="001D7205">
        <w:rPr>
          <w:rFonts w:eastAsia="Times New Roman" w:cs="Times New Roman"/>
          <w:sz w:val="24"/>
          <w:szCs w:val="24"/>
        </w:rPr>
        <w:t xml:space="preserve"> </w:t>
      </w:r>
      <w:r w:rsidR="004E119B" w:rsidRPr="001D7205">
        <w:rPr>
          <w:rFonts w:eastAsia="Times New Roman" w:cs="Times New Roman"/>
          <w:sz w:val="24"/>
          <w:szCs w:val="24"/>
        </w:rPr>
        <w:t xml:space="preserve">требования </w:t>
      </w:r>
      <w:r w:rsidR="00A85B6B" w:rsidRPr="001D7205">
        <w:rPr>
          <w:rFonts w:eastAsia="Times New Roman" w:cs="Times New Roman"/>
          <w:sz w:val="24"/>
          <w:szCs w:val="24"/>
        </w:rPr>
        <w:t>Покупателя</w:t>
      </w:r>
      <w:r w:rsidR="004E119B" w:rsidRPr="001D7205">
        <w:rPr>
          <w:rFonts w:eastAsia="Times New Roman" w:cs="Times New Roman"/>
          <w:sz w:val="24"/>
          <w:szCs w:val="24"/>
        </w:rPr>
        <w:t xml:space="preserve"> к Продавцу</w:t>
      </w:r>
      <w:r w:rsidR="00A85B6B" w:rsidRPr="001D7205">
        <w:rPr>
          <w:rFonts w:eastAsia="Times New Roman" w:cs="Times New Roman"/>
          <w:sz w:val="24"/>
          <w:szCs w:val="24"/>
        </w:rPr>
        <w:t xml:space="preserve"> </w:t>
      </w:r>
      <w:r w:rsidR="004E119B" w:rsidRPr="001D7205">
        <w:rPr>
          <w:rFonts w:eastAsia="Times New Roman" w:cs="Times New Roman"/>
          <w:sz w:val="24"/>
          <w:szCs w:val="24"/>
        </w:rPr>
        <w:t xml:space="preserve">о продаже Покупателю </w:t>
      </w:r>
      <w:r w:rsidR="0005443F" w:rsidRPr="001D7205">
        <w:rPr>
          <w:rFonts w:eastAsia="Times New Roman" w:cs="Times New Roman"/>
          <w:sz w:val="24"/>
          <w:szCs w:val="24"/>
        </w:rPr>
        <w:t>Товар</w:t>
      </w:r>
      <w:r w:rsidR="004E119B" w:rsidRPr="001D7205">
        <w:rPr>
          <w:rFonts w:eastAsia="Times New Roman" w:cs="Times New Roman"/>
          <w:sz w:val="24"/>
          <w:szCs w:val="24"/>
        </w:rPr>
        <w:t>а</w:t>
      </w:r>
      <w:r w:rsidR="0005443F" w:rsidRPr="001D7205">
        <w:rPr>
          <w:rFonts w:eastAsia="Times New Roman" w:cs="Times New Roman"/>
          <w:sz w:val="24"/>
          <w:szCs w:val="24"/>
        </w:rPr>
        <w:t xml:space="preserve"> </w:t>
      </w:r>
      <w:r w:rsidR="00A85B6B" w:rsidRPr="001D7205">
        <w:rPr>
          <w:rFonts w:eastAsia="Times New Roman" w:cs="Times New Roman"/>
          <w:sz w:val="24"/>
          <w:szCs w:val="24"/>
        </w:rPr>
        <w:t xml:space="preserve">на условиях </w:t>
      </w:r>
      <w:r w:rsidR="00822818" w:rsidRPr="001D7205">
        <w:rPr>
          <w:rFonts w:eastAsia="Times New Roman" w:cs="Times New Roman"/>
          <w:sz w:val="24"/>
          <w:szCs w:val="24"/>
        </w:rPr>
        <w:t>предварительной оплаты</w:t>
      </w:r>
      <w:r w:rsidR="00C461E8" w:rsidRPr="001D7205">
        <w:rPr>
          <w:rFonts w:eastAsia="Times New Roman" w:cs="Times New Roman"/>
          <w:sz w:val="24"/>
          <w:szCs w:val="24"/>
        </w:rPr>
        <w:t>.</w:t>
      </w:r>
    </w:p>
    <w:p w:rsidR="00644C34" w:rsidRPr="001D7205" w:rsidRDefault="00644C34" w:rsidP="00B87037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3.6. В случае приобретения Покупателем Товара </w:t>
      </w:r>
      <w:r w:rsidR="00822818" w:rsidRPr="001D7205">
        <w:rPr>
          <w:rFonts w:eastAsia="Times New Roman" w:cs="Times New Roman"/>
          <w:sz w:val="24"/>
          <w:szCs w:val="24"/>
        </w:rPr>
        <w:t>по факту его получения от Продавца или Курьерской службы</w:t>
      </w:r>
      <w:r w:rsidR="00822818" w:rsidRPr="001D7205" w:rsidDel="00822818">
        <w:rPr>
          <w:rFonts w:eastAsia="Times New Roman" w:cs="Times New Roman"/>
          <w:sz w:val="24"/>
          <w:szCs w:val="24"/>
        </w:rPr>
        <w:t xml:space="preserve"> </w:t>
      </w:r>
      <w:r w:rsidRPr="001D7205">
        <w:rPr>
          <w:rFonts w:eastAsia="Times New Roman" w:cs="Times New Roman"/>
          <w:sz w:val="24"/>
          <w:szCs w:val="24"/>
        </w:rPr>
        <w:t xml:space="preserve">(п. 1.4.2. настоящей Оферты) </w:t>
      </w:r>
      <w:r w:rsidR="00092D01" w:rsidRPr="001D7205">
        <w:rPr>
          <w:rFonts w:eastAsia="Times New Roman" w:cs="Times New Roman"/>
          <w:sz w:val="24"/>
          <w:szCs w:val="24"/>
        </w:rPr>
        <w:t xml:space="preserve">в целях заключения </w:t>
      </w:r>
      <w:r w:rsidR="001B685A" w:rsidRPr="001D7205">
        <w:rPr>
          <w:rFonts w:eastAsia="Times New Roman" w:cs="Times New Roman"/>
          <w:sz w:val="24"/>
          <w:szCs w:val="24"/>
        </w:rPr>
        <w:t xml:space="preserve">Договора </w:t>
      </w:r>
      <w:r w:rsidR="00092D01" w:rsidRPr="001D7205">
        <w:rPr>
          <w:rFonts w:eastAsia="Times New Roman" w:cs="Times New Roman"/>
          <w:sz w:val="24"/>
          <w:szCs w:val="24"/>
        </w:rPr>
        <w:t>Продавец и Покупатель обязуются</w:t>
      </w:r>
      <w:r w:rsidR="00590F80" w:rsidRPr="001D7205">
        <w:rPr>
          <w:rFonts w:eastAsia="Times New Roman" w:cs="Times New Roman"/>
          <w:sz w:val="24"/>
          <w:szCs w:val="24"/>
        </w:rPr>
        <w:t xml:space="preserve"> </w:t>
      </w:r>
      <w:r w:rsidR="008A3EA6" w:rsidRPr="001D7205">
        <w:rPr>
          <w:rFonts w:eastAsia="Times New Roman" w:cs="Times New Roman"/>
          <w:sz w:val="24"/>
          <w:szCs w:val="24"/>
        </w:rPr>
        <w:t>действовать в следующем порядке</w:t>
      </w:r>
      <w:r w:rsidR="00092D01" w:rsidRPr="001D7205">
        <w:rPr>
          <w:rFonts w:eastAsia="Times New Roman" w:cs="Times New Roman"/>
          <w:sz w:val="24"/>
          <w:szCs w:val="24"/>
        </w:rPr>
        <w:t>:</w:t>
      </w:r>
    </w:p>
    <w:p w:rsidR="00092D01" w:rsidRPr="001D7205" w:rsidRDefault="00092D01" w:rsidP="00422AAA">
      <w:pPr>
        <w:spacing w:after="0" w:line="300" w:lineRule="atLeast"/>
        <w:ind w:left="284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3.6.1. Покупатель обязуется одним из способов, установленных п</w:t>
      </w:r>
      <w:r w:rsidR="00DF557E" w:rsidRPr="001D7205">
        <w:rPr>
          <w:rFonts w:eastAsia="Times New Roman" w:cs="Times New Roman"/>
          <w:sz w:val="24"/>
          <w:szCs w:val="24"/>
        </w:rPr>
        <w:t>.</w:t>
      </w:r>
      <w:r w:rsidRPr="001D7205">
        <w:rPr>
          <w:rFonts w:eastAsia="Times New Roman" w:cs="Times New Roman"/>
          <w:sz w:val="24"/>
          <w:szCs w:val="24"/>
        </w:rPr>
        <w:t xml:space="preserve"> 3.1. настоящей Оферты, сообщить Продавцу следующие данные:</w:t>
      </w:r>
    </w:p>
    <w:p w:rsidR="00092D01" w:rsidRPr="001D7205" w:rsidRDefault="00092D01" w:rsidP="00422AAA">
      <w:pPr>
        <w:spacing w:after="0" w:line="300" w:lineRule="atLeast"/>
        <w:ind w:left="993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3.6.1.1. </w:t>
      </w:r>
      <w:r w:rsidR="00590F80" w:rsidRPr="001D7205">
        <w:rPr>
          <w:rFonts w:eastAsia="Times New Roman" w:cs="Times New Roman"/>
          <w:sz w:val="24"/>
          <w:szCs w:val="24"/>
        </w:rPr>
        <w:t>контактные телефоны;</w:t>
      </w:r>
    </w:p>
    <w:p w:rsidR="00590F80" w:rsidRPr="001D7205" w:rsidRDefault="00590F80" w:rsidP="00422AAA">
      <w:pPr>
        <w:spacing w:after="0" w:line="300" w:lineRule="atLeast"/>
        <w:ind w:left="993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3.6.1.2. фактический адрес доставки Товара;</w:t>
      </w:r>
    </w:p>
    <w:p w:rsidR="00590F80" w:rsidRPr="001D7205" w:rsidRDefault="00590F80" w:rsidP="00422AAA">
      <w:pPr>
        <w:spacing w:after="0" w:line="300" w:lineRule="atLeast"/>
        <w:ind w:left="993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3.6.1.3. наименование Товара, его количество.</w:t>
      </w:r>
    </w:p>
    <w:p w:rsidR="00590F80" w:rsidRPr="001D7205" w:rsidRDefault="00590F80" w:rsidP="00422AAA">
      <w:pPr>
        <w:spacing w:after="0" w:line="300" w:lineRule="atLeast"/>
        <w:ind w:left="284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3.6.2. Факт получения Продавцом от Покупателя сведений, указанных в п. 3.6.1.</w:t>
      </w:r>
      <w:r w:rsidR="00855589" w:rsidRPr="001D7205">
        <w:rPr>
          <w:rFonts w:eastAsia="Times New Roman" w:cs="Times New Roman"/>
          <w:sz w:val="24"/>
          <w:szCs w:val="24"/>
        </w:rPr>
        <w:t xml:space="preserve"> настоящей Оферты</w:t>
      </w:r>
      <w:r w:rsidRPr="001D7205">
        <w:rPr>
          <w:rFonts w:eastAsia="Times New Roman" w:cs="Times New Roman"/>
          <w:sz w:val="24"/>
          <w:szCs w:val="24"/>
        </w:rPr>
        <w:t>, подтверждается в порядке, зафиксированном в п. 3.3. настоящей Оферты</w:t>
      </w:r>
      <w:r w:rsidR="006B3E03" w:rsidRPr="001D7205">
        <w:rPr>
          <w:rFonts w:eastAsia="Times New Roman" w:cs="Times New Roman"/>
          <w:sz w:val="24"/>
          <w:szCs w:val="24"/>
        </w:rPr>
        <w:t xml:space="preserve"> (при этом, вместо информации, указанной в п. 3.3.2.2. настоящей Оферты, Продавец предоставляет Покупателю информацию о дате получения от Покупателя данных, предусмотренных в п. 3.6.1. настоящей Оферты)</w:t>
      </w:r>
      <w:r w:rsidRPr="001D7205">
        <w:rPr>
          <w:rFonts w:eastAsia="Times New Roman" w:cs="Times New Roman"/>
          <w:sz w:val="24"/>
          <w:szCs w:val="24"/>
        </w:rPr>
        <w:t>.</w:t>
      </w:r>
    </w:p>
    <w:p w:rsidR="0085110A" w:rsidRPr="001D7205" w:rsidRDefault="0085110A" w:rsidP="00422AAA">
      <w:pPr>
        <w:spacing w:after="0" w:line="300" w:lineRule="atLeast"/>
        <w:ind w:left="284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3.6.3. В целях заключения </w:t>
      </w:r>
      <w:r w:rsidR="001B685A" w:rsidRPr="001D7205">
        <w:rPr>
          <w:rFonts w:eastAsia="Times New Roman" w:cs="Times New Roman"/>
          <w:sz w:val="24"/>
          <w:szCs w:val="24"/>
        </w:rPr>
        <w:t>Договора</w:t>
      </w:r>
      <w:r w:rsidRPr="001D7205">
        <w:rPr>
          <w:rFonts w:eastAsia="Times New Roman" w:cs="Times New Roman"/>
          <w:sz w:val="24"/>
          <w:szCs w:val="24"/>
        </w:rPr>
        <w:t xml:space="preserve"> Продавец осуществляет </w:t>
      </w:r>
      <w:r w:rsidR="006B3E03" w:rsidRPr="001D7205">
        <w:rPr>
          <w:rFonts w:eastAsia="Times New Roman" w:cs="Times New Roman"/>
          <w:sz w:val="24"/>
          <w:szCs w:val="24"/>
        </w:rPr>
        <w:t xml:space="preserve">Доставку </w:t>
      </w:r>
      <w:r w:rsidRPr="001D7205">
        <w:rPr>
          <w:rFonts w:eastAsia="Times New Roman" w:cs="Times New Roman"/>
          <w:sz w:val="24"/>
          <w:szCs w:val="24"/>
        </w:rPr>
        <w:t xml:space="preserve">Товара Покупателю в сроки, которые устанавливаются Продавцом и доводятся до сведения Покупателя </w:t>
      </w:r>
      <w:r w:rsidR="00044A9B" w:rsidRPr="001D7205">
        <w:rPr>
          <w:rFonts w:eastAsia="Times New Roman" w:cs="Times New Roman"/>
          <w:sz w:val="24"/>
          <w:szCs w:val="24"/>
        </w:rPr>
        <w:t>на соответствующей странице Сайта</w:t>
      </w:r>
      <w:r w:rsidR="008A3EA6" w:rsidRPr="001D7205">
        <w:rPr>
          <w:rFonts w:eastAsia="Times New Roman" w:cs="Times New Roman"/>
          <w:sz w:val="24"/>
          <w:szCs w:val="24"/>
        </w:rPr>
        <w:t>.</w:t>
      </w:r>
      <w:r w:rsidR="00214388" w:rsidRPr="001D7205">
        <w:rPr>
          <w:rFonts w:eastAsia="Times New Roman" w:cs="Times New Roman"/>
          <w:sz w:val="24"/>
          <w:szCs w:val="24"/>
        </w:rPr>
        <w:t xml:space="preserve"> Стоимость </w:t>
      </w:r>
      <w:r w:rsidR="00F3686B" w:rsidRPr="001D7205">
        <w:rPr>
          <w:rFonts w:eastAsia="Times New Roman" w:cs="Times New Roman"/>
          <w:sz w:val="24"/>
          <w:szCs w:val="24"/>
        </w:rPr>
        <w:t>Доставки</w:t>
      </w:r>
      <w:r w:rsidR="00214388" w:rsidRPr="001D7205">
        <w:rPr>
          <w:rFonts w:eastAsia="Times New Roman" w:cs="Times New Roman"/>
          <w:sz w:val="24"/>
          <w:szCs w:val="24"/>
        </w:rPr>
        <w:t xml:space="preserve">, определяемая в </w:t>
      </w:r>
      <w:r w:rsidR="008A3EA6" w:rsidRPr="001D7205">
        <w:rPr>
          <w:rFonts w:eastAsia="Times New Roman" w:cs="Times New Roman"/>
          <w:sz w:val="24"/>
          <w:szCs w:val="24"/>
        </w:rPr>
        <w:t xml:space="preserve">порядке, утвержденном в </w:t>
      </w:r>
      <w:r w:rsidR="00214388" w:rsidRPr="001D7205">
        <w:rPr>
          <w:rFonts w:eastAsia="Times New Roman" w:cs="Times New Roman"/>
          <w:sz w:val="24"/>
          <w:szCs w:val="24"/>
        </w:rPr>
        <w:t xml:space="preserve">п. 5.1. настоящей Оферты, оплачивается </w:t>
      </w:r>
      <w:r w:rsidR="00F3686B" w:rsidRPr="001D7205">
        <w:rPr>
          <w:rFonts w:eastAsia="Times New Roman" w:cs="Times New Roman"/>
          <w:sz w:val="24"/>
          <w:szCs w:val="24"/>
        </w:rPr>
        <w:t xml:space="preserve">Покупателем </w:t>
      </w:r>
      <w:r w:rsidR="00214388" w:rsidRPr="001D7205">
        <w:rPr>
          <w:rFonts w:eastAsia="Times New Roman" w:cs="Times New Roman"/>
          <w:sz w:val="24"/>
          <w:szCs w:val="24"/>
        </w:rPr>
        <w:t xml:space="preserve">в момент заключения </w:t>
      </w:r>
      <w:r w:rsidR="001B685A" w:rsidRPr="001D7205">
        <w:rPr>
          <w:rFonts w:eastAsia="Times New Roman" w:cs="Times New Roman"/>
          <w:sz w:val="24"/>
          <w:szCs w:val="24"/>
        </w:rPr>
        <w:t>Договора</w:t>
      </w:r>
      <w:r w:rsidR="00214388" w:rsidRPr="001D7205">
        <w:rPr>
          <w:rFonts w:eastAsia="Times New Roman" w:cs="Times New Roman"/>
          <w:sz w:val="24"/>
          <w:szCs w:val="24"/>
        </w:rPr>
        <w:t xml:space="preserve">. </w:t>
      </w:r>
    </w:p>
    <w:p w:rsidR="00590F80" w:rsidRPr="001D7205" w:rsidRDefault="00590F80" w:rsidP="00422AAA">
      <w:pPr>
        <w:spacing w:after="0" w:line="300" w:lineRule="atLeast"/>
        <w:ind w:left="284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3.6.</w:t>
      </w:r>
      <w:r w:rsidR="00E21381" w:rsidRPr="001D7205">
        <w:rPr>
          <w:rFonts w:eastAsia="Times New Roman" w:cs="Times New Roman"/>
          <w:sz w:val="24"/>
          <w:szCs w:val="24"/>
        </w:rPr>
        <w:t>4</w:t>
      </w:r>
      <w:r w:rsidRPr="001D7205">
        <w:rPr>
          <w:rFonts w:eastAsia="Times New Roman" w:cs="Times New Roman"/>
          <w:sz w:val="24"/>
          <w:szCs w:val="24"/>
        </w:rPr>
        <w:t>. Оплата</w:t>
      </w:r>
      <w:r w:rsidR="001F010B" w:rsidRPr="001D7205">
        <w:rPr>
          <w:rFonts w:eastAsia="Times New Roman" w:cs="Times New Roman"/>
          <w:sz w:val="24"/>
          <w:szCs w:val="24"/>
        </w:rPr>
        <w:t xml:space="preserve"> Покупателем</w:t>
      </w:r>
      <w:r w:rsidRPr="001D7205">
        <w:rPr>
          <w:rFonts w:eastAsia="Times New Roman" w:cs="Times New Roman"/>
          <w:sz w:val="24"/>
          <w:szCs w:val="24"/>
        </w:rPr>
        <w:t xml:space="preserve"> Товара и выдача Покупателю кассового чека</w:t>
      </w:r>
      <w:r w:rsidR="008A3EA6" w:rsidRPr="001D7205">
        <w:rPr>
          <w:rFonts w:eastAsia="Times New Roman" w:cs="Times New Roman"/>
          <w:sz w:val="24"/>
          <w:szCs w:val="24"/>
        </w:rPr>
        <w:t xml:space="preserve"> (иного документа,</w:t>
      </w:r>
      <w:r w:rsidR="00D2600B" w:rsidRPr="001D7205">
        <w:rPr>
          <w:rFonts w:eastAsia="Times New Roman" w:cs="Times New Roman"/>
          <w:sz w:val="24"/>
          <w:szCs w:val="24"/>
        </w:rPr>
        <w:t xml:space="preserve"> подтверждающего оплату Товара)</w:t>
      </w:r>
      <w:r w:rsidR="001F010B" w:rsidRPr="001D7205">
        <w:rPr>
          <w:rFonts w:eastAsia="Times New Roman" w:cs="Times New Roman"/>
          <w:sz w:val="24"/>
          <w:szCs w:val="24"/>
        </w:rPr>
        <w:t xml:space="preserve">, после чего </w:t>
      </w:r>
      <w:r w:rsidR="001B685A" w:rsidRPr="001D7205">
        <w:rPr>
          <w:rFonts w:eastAsia="Times New Roman" w:cs="Times New Roman"/>
          <w:sz w:val="24"/>
          <w:szCs w:val="24"/>
        </w:rPr>
        <w:t xml:space="preserve">Договор </w:t>
      </w:r>
      <w:r w:rsidR="001F010B" w:rsidRPr="001D7205">
        <w:rPr>
          <w:rFonts w:eastAsia="Times New Roman" w:cs="Times New Roman"/>
          <w:sz w:val="24"/>
          <w:szCs w:val="24"/>
        </w:rPr>
        <w:t>между Продавцом и Покупателем считается заключенным (п. 1.4.2. настоящей Оферты),</w:t>
      </w:r>
      <w:r w:rsidRPr="001D7205">
        <w:rPr>
          <w:rFonts w:eastAsia="Times New Roman" w:cs="Times New Roman"/>
          <w:sz w:val="24"/>
          <w:szCs w:val="24"/>
        </w:rPr>
        <w:t xml:space="preserve"> производится в момент передачи Товара от Продавца Покупателю.</w:t>
      </w:r>
      <w:r w:rsidR="00DF557E" w:rsidRPr="001D7205">
        <w:rPr>
          <w:rFonts w:eastAsia="Times New Roman" w:cs="Times New Roman"/>
          <w:sz w:val="24"/>
          <w:szCs w:val="24"/>
        </w:rPr>
        <w:t xml:space="preserve"> Оплата </w:t>
      </w:r>
      <w:r w:rsidR="00E33FDD" w:rsidRPr="001D7205">
        <w:rPr>
          <w:rFonts w:eastAsia="Times New Roman" w:cs="Times New Roman"/>
          <w:sz w:val="24"/>
          <w:szCs w:val="24"/>
        </w:rPr>
        <w:t xml:space="preserve">Товара </w:t>
      </w:r>
      <w:r w:rsidR="00DF557E" w:rsidRPr="001D7205">
        <w:rPr>
          <w:rFonts w:eastAsia="Times New Roman" w:cs="Times New Roman"/>
          <w:sz w:val="24"/>
          <w:szCs w:val="24"/>
        </w:rPr>
        <w:t>возможна одним из способов, зафиксированных в п. 4.1.</w:t>
      </w:r>
      <w:r w:rsidR="00FF19C4" w:rsidRPr="001D7205">
        <w:rPr>
          <w:rFonts w:eastAsia="Times New Roman" w:cs="Times New Roman"/>
          <w:sz w:val="24"/>
          <w:szCs w:val="24"/>
        </w:rPr>
        <w:t>1 – 4.1.</w:t>
      </w:r>
      <w:r w:rsidR="0032090A" w:rsidRPr="001D7205">
        <w:rPr>
          <w:rFonts w:eastAsia="Times New Roman" w:cs="Times New Roman"/>
          <w:sz w:val="24"/>
          <w:szCs w:val="24"/>
        </w:rPr>
        <w:t>2</w:t>
      </w:r>
      <w:r w:rsidR="00FF19C4" w:rsidRPr="001D7205">
        <w:rPr>
          <w:rFonts w:eastAsia="Times New Roman" w:cs="Times New Roman"/>
          <w:sz w:val="24"/>
          <w:szCs w:val="24"/>
        </w:rPr>
        <w:t>.</w:t>
      </w:r>
      <w:r w:rsidR="00DF557E" w:rsidRPr="001D7205">
        <w:rPr>
          <w:rFonts w:eastAsia="Times New Roman" w:cs="Times New Roman"/>
          <w:sz w:val="24"/>
          <w:szCs w:val="24"/>
        </w:rPr>
        <w:t xml:space="preserve"> настоящей Оферты</w:t>
      </w:r>
      <w:r w:rsidR="0032090A" w:rsidRPr="001D7205">
        <w:rPr>
          <w:rFonts w:eastAsia="Times New Roman" w:cs="Times New Roman"/>
          <w:sz w:val="24"/>
          <w:szCs w:val="24"/>
        </w:rPr>
        <w:t xml:space="preserve">, в случае доставки Товара в выбранный Покупателем центр мобильной связи Торговой сети Продавца, </w:t>
      </w:r>
      <w:r w:rsidR="00293421" w:rsidRPr="001D7205">
        <w:rPr>
          <w:rFonts w:eastAsia="Times New Roman" w:cs="Times New Roman"/>
          <w:sz w:val="24"/>
          <w:szCs w:val="24"/>
        </w:rPr>
        <w:t xml:space="preserve">и способом, зафиксированном </w:t>
      </w:r>
      <w:r w:rsidR="0032090A" w:rsidRPr="001D7205">
        <w:rPr>
          <w:rFonts w:eastAsia="Times New Roman" w:cs="Times New Roman"/>
          <w:sz w:val="24"/>
          <w:szCs w:val="24"/>
        </w:rPr>
        <w:t xml:space="preserve">в </w:t>
      </w:r>
      <w:r w:rsidR="00293421" w:rsidRPr="001D7205">
        <w:rPr>
          <w:rFonts w:eastAsia="Times New Roman" w:cs="Times New Roman"/>
          <w:sz w:val="24"/>
          <w:szCs w:val="24"/>
        </w:rPr>
        <w:t>п</w:t>
      </w:r>
      <w:r w:rsidR="0032090A" w:rsidRPr="001D7205">
        <w:rPr>
          <w:rFonts w:eastAsia="Times New Roman" w:cs="Times New Roman"/>
          <w:sz w:val="24"/>
          <w:szCs w:val="24"/>
        </w:rPr>
        <w:t>. 4.1.3. настоящей Оферты – в случае доставки товара в иное место, выбранное Покупателем</w:t>
      </w:r>
      <w:r w:rsidR="00DF557E" w:rsidRPr="001D7205">
        <w:rPr>
          <w:rFonts w:eastAsia="Times New Roman" w:cs="Times New Roman"/>
          <w:sz w:val="24"/>
          <w:szCs w:val="24"/>
        </w:rPr>
        <w:t xml:space="preserve">. </w:t>
      </w:r>
      <w:r w:rsidRPr="001D7205">
        <w:rPr>
          <w:rFonts w:eastAsia="Times New Roman" w:cs="Times New Roman"/>
          <w:sz w:val="24"/>
          <w:szCs w:val="24"/>
        </w:rPr>
        <w:t xml:space="preserve"> </w:t>
      </w:r>
    </w:p>
    <w:p w:rsidR="00D91340" w:rsidRPr="001D7205" w:rsidRDefault="00C25F55" w:rsidP="00B87037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DF557E" w:rsidRPr="001D7205">
        <w:rPr>
          <w:rFonts w:eastAsia="Times New Roman" w:cs="Times New Roman"/>
          <w:sz w:val="24"/>
          <w:szCs w:val="24"/>
        </w:rPr>
        <w:t>7</w:t>
      </w:r>
      <w:r w:rsidR="00FD43FF" w:rsidRPr="001D7205">
        <w:rPr>
          <w:rFonts w:eastAsia="Times New Roman" w:cs="Times New Roman"/>
          <w:sz w:val="24"/>
          <w:szCs w:val="24"/>
        </w:rPr>
        <w:t xml:space="preserve">. </w:t>
      </w:r>
      <w:r w:rsidR="003A6B84" w:rsidRPr="001D7205">
        <w:rPr>
          <w:rFonts w:eastAsia="Times New Roman" w:cs="Times New Roman"/>
          <w:sz w:val="24"/>
          <w:szCs w:val="24"/>
        </w:rPr>
        <w:t xml:space="preserve">В целях заключения </w:t>
      </w:r>
      <w:r w:rsidR="001B685A" w:rsidRPr="001D7205">
        <w:rPr>
          <w:rFonts w:eastAsia="Times New Roman" w:cs="Times New Roman"/>
          <w:sz w:val="24"/>
          <w:szCs w:val="24"/>
        </w:rPr>
        <w:t xml:space="preserve">Договора </w:t>
      </w:r>
      <w:r w:rsidR="003A6B84" w:rsidRPr="001D7205">
        <w:rPr>
          <w:rFonts w:eastAsia="Times New Roman" w:cs="Times New Roman"/>
          <w:sz w:val="24"/>
          <w:szCs w:val="24"/>
        </w:rPr>
        <w:t>на условиях настоящей Оферты, а также в целях надлежащего исполнения Продавцом заключенного Договора, Покупатель дает согласие Продавцу на обработку своих персональных данных</w:t>
      </w:r>
      <w:r w:rsidR="00D2600B" w:rsidRPr="001D7205">
        <w:rPr>
          <w:rFonts w:eastAsia="Times New Roman" w:cs="Times New Roman"/>
          <w:sz w:val="24"/>
          <w:szCs w:val="24"/>
        </w:rPr>
        <w:t xml:space="preserve"> </w:t>
      </w:r>
      <w:r w:rsidR="003A6B84" w:rsidRPr="001D7205">
        <w:rPr>
          <w:rFonts w:eastAsia="Times New Roman" w:cs="Times New Roman"/>
          <w:sz w:val="24"/>
          <w:szCs w:val="24"/>
        </w:rPr>
        <w:t>(пункт 3.2.</w:t>
      </w:r>
      <w:r w:rsidR="005E1770" w:rsidRPr="001D7205">
        <w:rPr>
          <w:rFonts w:eastAsia="Times New Roman" w:cs="Times New Roman"/>
          <w:sz w:val="24"/>
          <w:szCs w:val="24"/>
        </w:rPr>
        <w:t xml:space="preserve"> и 3.6.1. </w:t>
      </w:r>
      <w:r w:rsidR="003A6B84" w:rsidRPr="001D7205">
        <w:rPr>
          <w:rFonts w:eastAsia="Times New Roman" w:cs="Times New Roman"/>
          <w:sz w:val="24"/>
          <w:szCs w:val="24"/>
        </w:rPr>
        <w:t>настоящей Оферты). Покупатель осведомлен и согласен</w:t>
      </w:r>
      <w:r w:rsidR="00855589" w:rsidRPr="001D7205">
        <w:rPr>
          <w:rFonts w:eastAsia="Times New Roman" w:cs="Times New Roman"/>
          <w:sz w:val="24"/>
          <w:szCs w:val="24"/>
        </w:rPr>
        <w:t xml:space="preserve"> с тем</w:t>
      </w:r>
      <w:r w:rsidR="003A6B84" w:rsidRPr="001D7205">
        <w:rPr>
          <w:rFonts w:eastAsia="Times New Roman" w:cs="Times New Roman"/>
          <w:sz w:val="24"/>
          <w:szCs w:val="24"/>
        </w:rPr>
        <w:t xml:space="preserve">, что в целях заключения и исполнения </w:t>
      </w:r>
      <w:r w:rsidR="005E1770" w:rsidRPr="001D7205">
        <w:rPr>
          <w:rFonts w:eastAsia="Times New Roman" w:cs="Times New Roman"/>
          <w:sz w:val="24"/>
          <w:szCs w:val="24"/>
        </w:rPr>
        <w:t>Договора</w:t>
      </w:r>
      <w:r w:rsidR="003A6B84" w:rsidRPr="001D7205">
        <w:rPr>
          <w:rFonts w:eastAsia="Times New Roman" w:cs="Times New Roman"/>
          <w:sz w:val="24"/>
          <w:szCs w:val="24"/>
        </w:rPr>
        <w:t xml:space="preserve">, персональные данные Покупателя могут быть переданы Продавцом на </w:t>
      </w:r>
      <w:r w:rsidR="003A6B84" w:rsidRPr="001D7205">
        <w:rPr>
          <w:rFonts w:eastAsia="Times New Roman" w:cs="Times New Roman"/>
          <w:sz w:val="24"/>
          <w:szCs w:val="24"/>
        </w:rPr>
        <w:lastRenderedPageBreak/>
        <w:t xml:space="preserve">условиях конфиденциальности Курьерским службам.  </w:t>
      </w:r>
      <w:r w:rsidR="00FD43FF" w:rsidRPr="001D7205">
        <w:rPr>
          <w:rFonts w:eastAsia="Times New Roman" w:cs="Times New Roman"/>
          <w:sz w:val="24"/>
          <w:szCs w:val="24"/>
        </w:rPr>
        <w:t>Пр</w:t>
      </w:r>
      <w:r w:rsidRPr="001D7205">
        <w:rPr>
          <w:rFonts w:eastAsia="Times New Roman" w:cs="Times New Roman"/>
          <w:sz w:val="24"/>
          <w:szCs w:val="24"/>
        </w:rPr>
        <w:t>одавец обязуется</w:t>
      </w:r>
      <w:r w:rsidR="005460C6" w:rsidRPr="001D7205">
        <w:rPr>
          <w:rFonts w:eastAsia="Times New Roman" w:cs="Times New Roman"/>
          <w:sz w:val="24"/>
          <w:szCs w:val="24"/>
        </w:rPr>
        <w:t xml:space="preserve"> </w:t>
      </w:r>
      <w:r w:rsidR="00086E12" w:rsidRPr="001D7205">
        <w:rPr>
          <w:rFonts w:eastAsia="Times New Roman" w:cs="Times New Roman"/>
          <w:sz w:val="24"/>
          <w:szCs w:val="24"/>
        </w:rPr>
        <w:t>обеспечивать конфиденциальность персональных данных Покупателя</w:t>
      </w:r>
      <w:r w:rsidR="002803DE" w:rsidRPr="001D7205">
        <w:rPr>
          <w:rFonts w:eastAsia="Times New Roman" w:cs="Times New Roman"/>
          <w:sz w:val="24"/>
          <w:szCs w:val="24"/>
        </w:rPr>
        <w:t xml:space="preserve"> в соответствии с законодательством Российской Федерации в области персональных данных </w:t>
      </w:r>
      <w:r w:rsidR="00302B45" w:rsidRPr="001D7205">
        <w:rPr>
          <w:rFonts w:eastAsia="Times New Roman" w:cs="Times New Roman"/>
          <w:sz w:val="24"/>
          <w:szCs w:val="24"/>
        </w:rPr>
        <w:t xml:space="preserve">и </w:t>
      </w:r>
      <w:r w:rsidR="00D91340" w:rsidRPr="001D7205">
        <w:rPr>
          <w:rFonts w:eastAsia="Times New Roman" w:cs="Times New Roman"/>
          <w:sz w:val="24"/>
          <w:szCs w:val="24"/>
        </w:rPr>
        <w:t xml:space="preserve">не сообщать третьим лицам, не имеющим отношения к исполнению </w:t>
      </w:r>
      <w:r w:rsidR="005E1770" w:rsidRPr="001D7205">
        <w:rPr>
          <w:rFonts w:eastAsia="Times New Roman" w:cs="Times New Roman"/>
          <w:sz w:val="24"/>
          <w:szCs w:val="24"/>
        </w:rPr>
        <w:t>Договора</w:t>
      </w:r>
      <w:r w:rsidR="00D91340" w:rsidRPr="001D7205">
        <w:rPr>
          <w:rFonts w:eastAsia="Times New Roman" w:cs="Times New Roman"/>
          <w:sz w:val="24"/>
          <w:szCs w:val="24"/>
        </w:rPr>
        <w:t>,</w:t>
      </w:r>
      <w:r w:rsidR="00302B45" w:rsidRPr="001D7205">
        <w:rPr>
          <w:rFonts w:eastAsia="Times New Roman" w:cs="Times New Roman"/>
          <w:sz w:val="24"/>
          <w:szCs w:val="24"/>
        </w:rPr>
        <w:t xml:space="preserve"> такие данные Покупателя без соблюдения соответствующего режима конфиденциальности.</w:t>
      </w:r>
      <w:r w:rsidR="003A6B84" w:rsidRPr="001D7205">
        <w:rPr>
          <w:rFonts w:eastAsia="Times New Roman" w:cs="Times New Roman"/>
          <w:sz w:val="24"/>
          <w:szCs w:val="24"/>
        </w:rPr>
        <w:t xml:space="preserve"> </w:t>
      </w:r>
    </w:p>
    <w:p w:rsidR="000E121F" w:rsidRPr="001D7205" w:rsidRDefault="00FD43FF" w:rsidP="00772BB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DF557E" w:rsidRPr="001D7205">
        <w:rPr>
          <w:rFonts w:eastAsia="Times New Roman" w:cs="Times New Roman"/>
          <w:sz w:val="24"/>
          <w:szCs w:val="24"/>
        </w:rPr>
        <w:t>8</w:t>
      </w:r>
      <w:r w:rsidRPr="001D7205">
        <w:rPr>
          <w:rFonts w:eastAsia="Times New Roman" w:cs="Times New Roman"/>
          <w:sz w:val="24"/>
          <w:szCs w:val="24"/>
        </w:rPr>
        <w:t xml:space="preserve">. Покупатель </w:t>
      </w:r>
      <w:r w:rsidR="000E121F" w:rsidRPr="001D7205">
        <w:rPr>
          <w:rFonts w:eastAsia="Times New Roman" w:cs="Times New Roman"/>
          <w:sz w:val="24"/>
          <w:szCs w:val="24"/>
        </w:rPr>
        <w:t xml:space="preserve">самостоятельно </w:t>
      </w:r>
      <w:r w:rsidRPr="001D7205">
        <w:rPr>
          <w:rFonts w:eastAsia="Times New Roman" w:cs="Times New Roman"/>
          <w:sz w:val="24"/>
          <w:szCs w:val="24"/>
        </w:rPr>
        <w:t xml:space="preserve">несёт ответственность за содержание и достоверность </w:t>
      </w:r>
      <w:r w:rsidR="009C1EAA" w:rsidRPr="001D7205">
        <w:rPr>
          <w:rFonts w:eastAsia="Times New Roman" w:cs="Times New Roman"/>
          <w:sz w:val="24"/>
          <w:szCs w:val="24"/>
        </w:rPr>
        <w:t xml:space="preserve">предоставленных </w:t>
      </w:r>
      <w:r w:rsidRPr="001D7205">
        <w:rPr>
          <w:rFonts w:eastAsia="Times New Roman" w:cs="Times New Roman"/>
          <w:sz w:val="24"/>
          <w:szCs w:val="24"/>
        </w:rPr>
        <w:t xml:space="preserve">при </w:t>
      </w:r>
      <w:r w:rsidR="00425182" w:rsidRPr="001D7205">
        <w:rPr>
          <w:rFonts w:eastAsia="Times New Roman" w:cs="Times New Roman"/>
          <w:sz w:val="24"/>
          <w:szCs w:val="24"/>
        </w:rPr>
        <w:t>заключении Договора данных</w:t>
      </w:r>
      <w:r w:rsidR="00C16E80" w:rsidRPr="001D7205">
        <w:rPr>
          <w:rFonts w:eastAsia="Times New Roman" w:cs="Times New Roman"/>
          <w:sz w:val="24"/>
          <w:szCs w:val="24"/>
        </w:rPr>
        <w:t>.</w:t>
      </w:r>
      <w:r w:rsidR="00FD70C5" w:rsidRPr="001D7205">
        <w:rPr>
          <w:rFonts w:eastAsia="Times New Roman" w:cs="Times New Roman"/>
          <w:sz w:val="24"/>
          <w:szCs w:val="24"/>
        </w:rPr>
        <w:t xml:space="preserve"> </w:t>
      </w:r>
    </w:p>
    <w:p w:rsidR="00D2600B" w:rsidRPr="001D7205" w:rsidRDefault="00FD43FF" w:rsidP="003A04A6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3.</w:t>
      </w:r>
      <w:r w:rsidR="00DF557E" w:rsidRPr="001D7205">
        <w:rPr>
          <w:rFonts w:eastAsia="Times New Roman" w:cs="Times New Roman"/>
          <w:sz w:val="24"/>
          <w:szCs w:val="24"/>
        </w:rPr>
        <w:t>9</w:t>
      </w:r>
      <w:r w:rsidRPr="001D7205">
        <w:rPr>
          <w:rFonts w:eastAsia="Times New Roman" w:cs="Times New Roman"/>
          <w:sz w:val="24"/>
          <w:szCs w:val="24"/>
        </w:rPr>
        <w:t xml:space="preserve">. Все информационные материалы, представленные </w:t>
      </w:r>
      <w:r w:rsidR="005460C6" w:rsidRPr="001D7205">
        <w:rPr>
          <w:rFonts w:eastAsia="Times New Roman" w:cs="Times New Roman"/>
          <w:sz w:val="24"/>
          <w:szCs w:val="24"/>
        </w:rPr>
        <w:t>на Сайте</w:t>
      </w:r>
      <w:r w:rsidR="009C1EAA" w:rsidRPr="001D7205">
        <w:rPr>
          <w:rFonts w:eastAsia="Times New Roman" w:cs="Times New Roman"/>
          <w:sz w:val="24"/>
          <w:szCs w:val="24"/>
        </w:rPr>
        <w:t xml:space="preserve"> Продавца</w:t>
      </w:r>
      <w:r w:rsidRPr="001D7205">
        <w:rPr>
          <w:rFonts w:eastAsia="Times New Roman" w:cs="Times New Roman"/>
          <w:sz w:val="24"/>
          <w:szCs w:val="24"/>
        </w:rPr>
        <w:t xml:space="preserve">, носят справочный характер и не могут в полной мере передавать достоверную информацию об определенных свойствах и характеристиках Товара, таких как: цвет, форма, размер и упаковка. В случае возникновения у Покупателя вопросов, касающихся свойств и характеристик Товара, перед </w:t>
      </w:r>
      <w:r w:rsidR="00425182" w:rsidRPr="001D7205">
        <w:rPr>
          <w:rFonts w:eastAsia="Times New Roman" w:cs="Times New Roman"/>
          <w:sz w:val="24"/>
          <w:szCs w:val="24"/>
        </w:rPr>
        <w:t>заключением Договора</w:t>
      </w:r>
      <w:r w:rsidRPr="001D7205">
        <w:rPr>
          <w:rFonts w:eastAsia="Times New Roman" w:cs="Times New Roman"/>
          <w:sz w:val="24"/>
          <w:szCs w:val="24"/>
        </w:rPr>
        <w:t xml:space="preserve"> Покупателю необходимо </w:t>
      </w:r>
      <w:r w:rsidR="00D2600B" w:rsidRPr="001D7205">
        <w:rPr>
          <w:rFonts w:eastAsia="Times New Roman" w:cs="Times New Roman"/>
          <w:sz w:val="24"/>
          <w:szCs w:val="24"/>
        </w:rPr>
        <w:t xml:space="preserve">по своему выбору: </w:t>
      </w:r>
    </w:p>
    <w:p w:rsidR="00D2600B" w:rsidRPr="0027683A" w:rsidRDefault="00D2600B" w:rsidP="0027683A">
      <w:r w:rsidRPr="001D7205">
        <w:rPr>
          <w:rFonts w:eastAsia="Times New Roman" w:cs="Times New Roman"/>
          <w:sz w:val="24"/>
          <w:szCs w:val="24"/>
        </w:rPr>
        <w:t xml:space="preserve">3.9.1. </w:t>
      </w:r>
      <w:r w:rsidR="00FD43FF" w:rsidRPr="001D7205">
        <w:rPr>
          <w:rFonts w:eastAsia="Times New Roman" w:cs="Times New Roman"/>
          <w:sz w:val="24"/>
          <w:szCs w:val="24"/>
        </w:rPr>
        <w:t xml:space="preserve">обратиться за консультацией </w:t>
      </w:r>
      <w:r w:rsidR="00A17449" w:rsidRPr="001D7205">
        <w:rPr>
          <w:rFonts w:eastAsia="Times New Roman" w:cs="Times New Roman"/>
          <w:sz w:val="24"/>
          <w:szCs w:val="24"/>
        </w:rPr>
        <w:t xml:space="preserve">по </w:t>
      </w:r>
      <w:r w:rsidRPr="001D7205">
        <w:rPr>
          <w:rFonts w:eastAsia="Times New Roman" w:cs="Times New Roman"/>
          <w:sz w:val="24"/>
          <w:szCs w:val="24"/>
        </w:rPr>
        <w:t xml:space="preserve">контактному </w:t>
      </w:r>
      <w:r w:rsidR="00A17449" w:rsidRPr="001D7205">
        <w:rPr>
          <w:rFonts w:eastAsia="Times New Roman" w:cs="Times New Roman"/>
          <w:sz w:val="24"/>
          <w:szCs w:val="24"/>
        </w:rPr>
        <w:t xml:space="preserve">телефону Продавца </w:t>
      </w:r>
      <w:r w:rsidR="0027683A">
        <w:t>8 (800) 700 43 43</w:t>
      </w:r>
      <w:r w:rsidRPr="001D7205">
        <w:rPr>
          <w:rFonts w:eastAsia="Times New Roman" w:cs="Times New Roman"/>
          <w:sz w:val="24"/>
          <w:szCs w:val="24"/>
        </w:rPr>
        <w:t>;</w:t>
      </w:r>
      <w:r w:rsidR="0027683A">
        <w:t xml:space="preserve"> </w:t>
      </w:r>
      <w:r w:rsidRPr="001D7205">
        <w:rPr>
          <w:rFonts w:eastAsia="Times New Roman" w:cs="Times New Roman"/>
          <w:sz w:val="24"/>
          <w:szCs w:val="24"/>
        </w:rPr>
        <w:t>3.9.2. обратиться в один из центров мобильной связи Торговой сети Продавца.</w:t>
      </w:r>
    </w:p>
    <w:p w:rsidR="00FD43FF" w:rsidRPr="001D7205" w:rsidRDefault="00044A9B" w:rsidP="003A04A6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3.10. Продавец вправе </w:t>
      </w:r>
      <w:r w:rsidR="00BC7FBC" w:rsidRPr="001D7205">
        <w:rPr>
          <w:rFonts w:eastAsia="Times New Roman" w:cs="Times New Roman"/>
          <w:sz w:val="24"/>
          <w:szCs w:val="24"/>
        </w:rPr>
        <w:t xml:space="preserve">для </w:t>
      </w:r>
      <w:r w:rsidR="00D2600B" w:rsidRPr="001D7205">
        <w:rPr>
          <w:rFonts w:eastAsia="Times New Roman" w:cs="Times New Roman"/>
          <w:sz w:val="24"/>
          <w:szCs w:val="24"/>
        </w:rPr>
        <w:t>Д</w:t>
      </w:r>
      <w:r w:rsidR="00BC7FBC" w:rsidRPr="001D7205">
        <w:rPr>
          <w:rFonts w:eastAsia="Times New Roman" w:cs="Times New Roman"/>
          <w:sz w:val="24"/>
          <w:szCs w:val="24"/>
        </w:rPr>
        <w:t xml:space="preserve">оставки Товара до Покупателя, </w:t>
      </w:r>
      <w:r w:rsidRPr="001D7205">
        <w:rPr>
          <w:rFonts w:eastAsia="Times New Roman" w:cs="Times New Roman"/>
          <w:sz w:val="24"/>
          <w:szCs w:val="24"/>
        </w:rPr>
        <w:t xml:space="preserve"> проведения с ним расчетов в рамках заключенного между Покупателем и Продавцом Договора или для заключения Договора от имени Продавца </w:t>
      </w:r>
      <w:r w:rsidR="00BC7FBC" w:rsidRPr="001D7205">
        <w:rPr>
          <w:rFonts w:eastAsia="Times New Roman" w:cs="Times New Roman"/>
          <w:sz w:val="24"/>
          <w:szCs w:val="24"/>
        </w:rPr>
        <w:t xml:space="preserve"> привлекать </w:t>
      </w:r>
      <w:r w:rsidRPr="001D7205">
        <w:rPr>
          <w:rFonts w:eastAsia="Times New Roman" w:cs="Times New Roman"/>
          <w:sz w:val="24"/>
          <w:szCs w:val="24"/>
        </w:rPr>
        <w:t>Курьерскую службу</w:t>
      </w:r>
      <w:r w:rsidR="00BC7FBC" w:rsidRPr="001D7205">
        <w:rPr>
          <w:rFonts w:eastAsia="Times New Roman" w:cs="Times New Roman"/>
          <w:sz w:val="24"/>
          <w:szCs w:val="24"/>
        </w:rPr>
        <w:t>,</w:t>
      </w:r>
      <w:r w:rsidRPr="001D7205">
        <w:rPr>
          <w:rFonts w:eastAsia="Times New Roman" w:cs="Times New Roman"/>
          <w:sz w:val="24"/>
          <w:szCs w:val="24"/>
        </w:rPr>
        <w:t xml:space="preserve"> оставаясь ответственным перед Покупателем </w:t>
      </w:r>
      <w:r w:rsidR="00BC7FBC" w:rsidRPr="001D7205">
        <w:rPr>
          <w:rFonts w:eastAsia="Times New Roman" w:cs="Times New Roman"/>
          <w:sz w:val="24"/>
          <w:szCs w:val="24"/>
        </w:rPr>
        <w:t>за надлежащее исполнение взятых на себя обязательств</w:t>
      </w:r>
      <w:r w:rsidR="00D2600B" w:rsidRPr="001D7205">
        <w:rPr>
          <w:rFonts w:eastAsia="Times New Roman" w:cs="Times New Roman"/>
          <w:sz w:val="24"/>
          <w:szCs w:val="24"/>
        </w:rPr>
        <w:t xml:space="preserve"> или заключенного Договора</w:t>
      </w:r>
      <w:r w:rsidRPr="001D7205">
        <w:rPr>
          <w:rFonts w:eastAsia="Times New Roman" w:cs="Times New Roman"/>
          <w:sz w:val="24"/>
          <w:szCs w:val="24"/>
        </w:rPr>
        <w:t>.</w:t>
      </w:r>
      <w:r w:rsidR="008A3EA6" w:rsidRPr="001D7205">
        <w:rPr>
          <w:rFonts w:eastAsia="Times New Roman" w:cs="Times New Roman"/>
          <w:sz w:val="24"/>
          <w:szCs w:val="24"/>
        </w:rPr>
        <w:t xml:space="preserve"> В случае заключения Договора от имени Продавца Курьерской службой, права и обязанности по такому </w:t>
      </w:r>
      <w:r w:rsidR="00D2600B" w:rsidRPr="001D7205">
        <w:rPr>
          <w:rFonts w:eastAsia="Times New Roman" w:cs="Times New Roman"/>
          <w:sz w:val="24"/>
          <w:szCs w:val="24"/>
        </w:rPr>
        <w:t>Д</w:t>
      </w:r>
      <w:r w:rsidR="008A3EA6" w:rsidRPr="001D7205">
        <w:rPr>
          <w:rFonts w:eastAsia="Times New Roman" w:cs="Times New Roman"/>
          <w:sz w:val="24"/>
          <w:szCs w:val="24"/>
        </w:rPr>
        <w:t>оговору возникают непосредственно у Продавца.</w:t>
      </w:r>
    </w:p>
    <w:p w:rsidR="00FD43FF" w:rsidRPr="001D7205" w:rsidRDefault="003A04A6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>4</w:t>
      </w:r>
      <w:r w:rsidR="00FD43FF" w:rsidRPr="001D7205">
        <w:rPr>
          <w:rFonts w:eastAsia="Times New Roman" w:cs="Times New Roman"/>
          <w:b/>
          <w:bCs/>
          <w:sz w:val="24"/>
          <w:szCs w:val="24"/>
        </w:rPr>
        <w:t xml:space="preserve">. Оплата </w:t>
      </w:r>
      <w:r w:rsidR="00425182" w:rsidRPr="001D7205">
        <w:rPr>
          <w:rFonts w:eastAsia="Times New Roman" w:cs="Times New Roman"/>
          <w:b/>
          <w:bCs/>
          <w:sz w:val="24"/>
          <w:szCs w:val="24"/>
        </w:rPr>
        <w:t>Товара</w:t>
      </w:r>
      <w:r w:rsidR="00FD43FF" w:rsidRPr="001D7205">
        <w:rPr>
          <w:rFonts w:eastAsia="Times New Roman" w:cs="Times New Roman"/>
          <w:b/>
          <w:bCs/>
          <w:sz w:val="24"/>
          <w:szCs w:val="24"/>
        </w:rPr>
        <w:t>.</w:t>
      </w:r>
    </w:p>
    <w:p w:rsidR="00092461" w:rsidRPr="001D7205" w:rsidRDefault="00C456A3" w:rsidP="00DB144C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4</w:t>
      </w:r>
      <w:r w:rsidR="000F2844" w:rsidRPr="001D7205">
        <w:rPr>
          <w:rFonts w:eastAsia="Times New Roman" w:cs="Times New Roman"/>
          <w:sz w:val="24"/>
          <w:szCs w:val="24"/>
        </w:rPr>
        <w:t>.1.</w:t>
      </w:r>
      <w:r w:rsidR="00092461" w:rsidRPr="001D7205">
        <w:rPr>
          <w:rFonts w:eastAsia="Times New Roman" w:cs="Times New Roman"/>
          <w:sz w:val="24"/>
          <w:szCs w:val="24"/>
        </w:rPr>
        <w:t xml:space="preserve"> </w:t>
      </w:r>
      <w:r w:rsidR="005460C6" w:rsidRPr="001D7205">
        <w:rPr>
          <w:rFonts w:eastAsia="Times New Roman" w:cs="Times New Roman"/>
          <w:sz w:val="24"/>
          <w:szCs w:val="24"/>
        </w:rPr>
        <w:t>Исполнение Покупателем обязанности по оплате Товаров</w:t>
      </w:r>
      <w:r w:rsidR="003312AE" w:rsidRPr="001D7205">
        <w:rPr>
          <w:rFonts w:eastAsia="Times New Roman" w:cs="Times New Roman"/>
          <w:sz w:val="24"/>
          <w:szCs w:val="24"/>
        </w:rPr>
        <w:t xml:space="preserve">, </w:t>
      </w:r>
      <w:r w:rsidR="005E13AE" w:rsidRPr="001D7205">
        <w:rPr>
          <w:rFonts w:eastAsia="Times New Roman" w:cs="Times New Roman"/>
          <w:sz w:val="24"/>
          <w:szCs w:val="24"/>
        </w:rPr>
        <w:t xml:space="preserve">а также Доставки, в случае заказа Покупателем соответствующей услуги, </w:t>
      </w:r>
      <w:r w:rsidR="005460C6" w:rsidRPr="001D7205">
        <w:rPr>
          <w:rFonts w:eastAsia="Times New Roman" w:cs="Times New Roman"/>
          <w:sz w:val="24"/>
          <w:szCs w:val="24"/>
        </w:rPr>
        <w:t xml:space="preserve"> возможно следующими способами</w:t>
      </w:r>
      <w:r w:rsidR="00092461" w:rsidRPr="001D7205">
        <w:rPr>
          <w:rFonts w:eastAsia="Times New Roman" w:cs="Times New Roman"/>
          <w:sz w:val="24"/>
          <w:szCs w:val="24"/>
        </w:rPr>
        <w:t>:</w:t>
      </w:r>
    </w:p>
    <w:p w:rsidR="00D91340" w:rsidRPr="001D7205" w:rsidRDefault="00092461" w:rsidP="00B87037">
      <w:pPr>
        <w:spacing w:after="0" w:line="300" w:lineRule="atLeast"/>
        <w:ind w:left="426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4.1.1.</w:t>
      </w:r>
      <w:r w:rsidR="003312AE" w:rsidRPr="001D7205">
        <w:rPr>
          <w:rFonts w:eastAsia="Times New Roman" w:cs="Times New Roman"/>
          <w:sz w:val="24"/>
          <w:szCs w:val="24"/>
        </w:rPr>
        <w:t xml:space="preserve"> </w:t>
      </w:r>
      <w:r w:rsidR="00B00E17" w:rsidRPr="001D7205">
        <w:rPr>
          <w:rFonts w:eastAsia="Times New Roman" w:cs="Times New Roman"/>
          <w:sz w:val="24"/>
          <w:szCs w:val="24"/>
        </w:rPr>
        <w:t xml:space="preserve">путем совершения операции по оплате </w:t>
      </w:r>
      <w:r w:rsidR="00ED4B9C" w:rsidRPr="001D7205">
        <w:rPr>
          <w:rFonts w:eastAsia="Times New Roman" w:cs="Times New Roman"/>
          <w:sz w:val="24"/>
          <w:szCs w:val="24"/>
        </w:rPr>
        <w:t>Т</w:t>
      </w:r>
      <w:r w:rsidR="00B00E17" w:rsidRPr="001D7205">
        <w:rPr>
          <w:rFonts w:eastAsia="Times New Roman" w:cs="Times New Roman"/>
          <w:sz w:val="24"/>
          <w:szCs w:val="24"/>
        </w:rPr>
        <w:t>овара с использованием Карты в порядке, установленном</w:t>
      </w:r>
      <w:r w:rsidR="00AC3893" w:rsidRPr="001D7205">
        <w:rPr>
          <w:rFonts w:eastAsia="Times New Roman" w:cs="Times New Roman"/>
          <w:sz w:val="24"/>
          <w:szCs w:val="24"/>
        </w:rPr>
        <w:t xml:space="preserve"> </w:t>
      </w:r>
      <w:r w:rsidR="003312AE" w:rsidRPr="001D7205">
        <w:rPr>
          <w:rFonts w:eastAsia="Times New Roman" w:cs="Times New Roman"/>
          <w:sz w:val="24"/>
          <w:szCs w:val="24"/>
        </w:rPr>
        <w:t>действующим законодательством Российской Федерации и договором между кредитной организацией, эмит</w:t>
      </w:r>
      <w:r w:rsidR="00B87037" w:rsidRPr="001D7205">
        <w:rPr>
          <w:rFonts w:eastAsia="Times New Roman" w:cs="Times New Roman"/>
          <w:sz w:val="24"/>
          <w:szCs w:val="24"/>
        </w:rPr>
        <w:t xml:space="preserve">ировавшей Карту, </w:t>
      </w:r>
      <w:r w:rsidR="003312AE" w:rsidRPr="001D7205">
        <w:rPr>
          <w:rFonts w:eastAsia="Times New Roman" w:cs="Times New Roman"/>
          <w:sz w:val="24"/>
          <w:szCs w:val="24"/>
        </w:rPr>
        <w:t>и Покупателем</w:t>
      </w:r>
      <w:r w:rsidRPr="001D7205">
        <w:rPr>
          <w:rFonts w:eastAsia="Times New Roman" w:cs="Times New Roman"/>
          <w:sz w:val="24"/>
          <w:szCs w:val="24"/>
        </w:rPr>
        <w:t>;</w:t>
      </w:r>
    </w:p>
    <w:p w:rsidR="003312AE" w:rsidRPr="001D7205" w:rsidRDefault="00092461" w:rsidP="00B87037">
      <w:pPr>
        <w:spacing w:after="0" w:line="300" w:lineRule="atLeast"/>
        <w:ind w:left="426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4.1.2. Оплата </w:t>
      </w:r>
      <w:r w:rsidR="003312AE" w:rsidRPr="001D7205">
        <w:rPr>
          <w:rFonts w:eastAsia="Times New Roman" w:cs="Times New Roman"/>
          <w:sz w:val="24"/>
          <w:szCs w:val="24"/>
        </w:rPr>
        <w:t>наличными денежными средствами в кассу</w:t>
      </w:r>
      <w:r w:rsidR="00FD70C5" w:rsidRPr="001D7205">
        <w:rPr>
          <w:rFonts w:eastAsia="Times New Roman" w:cs="Times New Roman"/>
          <w:sz w:val="24"/>
          <w:szCs w:val="24"/>
        </w:rPr>
        <w:t xml:space="preserve"> одного из </w:t>
      </w:r>
      <w:r w:rsidR="00422AAA" w:rsidRPr="001D7205">
        <w:rPr>
          <w:rFonts w:eastAsia="Times New Roman" w:cs="Times New Roman"/>
          <w:sz w:val="24"/>
          <w:szCs w:val="24"/>
        </w:rPr>
        <w:t xml:space="preserve">центров мобильной связи </w:t>
      </w:r>
      <w:r w:rsidR="00FD70C5" w:rsidRPr="001D7205">
        <w:rPr>
          <w:rFonts w:eastAsia="Times New Roman" w:cs="Times New Roman"/>
          <w:sz w:val="24"/>
          <w:szCs w:val="24"/>
        </w:rPr>
        <w:t xml:space="preserve">Торговой сети </w:t>
      </w:r>
      <w:r w:rsidR="003312AE" w:rsidRPr="001D7205">
        <w:rPr>
          <w:rFonts w:eastAsia="Times New Roman" w:cs="Times New Roman"/>
          <w:sz w:val="24"/>
          <w:szCs w:val="24"/>
        </w:rPr>
        <w:t xml:space="preserve">Продавца при </w:t>
      </w:r>
      <w:r w:rsidRPr="001D7205">
        <w:rPr>
          <w:rFonts w:eastAsia="Times New Roman" w:cs="Times New Roman"/>
          <w:sz w:val="24"/>
          <w:szCs w:val="24"/>
        </w:rPr>
        <w:t xml:space="preserve">фактической передаче </w:t>
      </w:r>
      <w:r w:rsidR="003312AE" w:rsidRPr="001D7205">
        <w:rPr>
          <w:rFonts w:eastAsia="Times New Roman" w:cs="Times New Roman"/>
          <w:sz w:val="24"/>
          <w:szCs w:val="24"/>
        </w:rPr>
        <w:t xml:space="preserve">Товара </w:t>
      </w:r>
      <w:r w:rsidRPr="001D7205">
        <w:rPr>
          <w:rFonts w:eastAsia="Times New Roman" w:cs="Times New Roman"/>
          <w:sz w:val="24"/>
          <w:szCs w:val="24"/>
        </w:rPr>
        <w:t>Покупателю</w:t>
      </w:r>
      <w:r w:rsidR="003312AE" w:rsidRPr="001D7205">
        <w:rPr>
          <w:rFonts w:eastAsia="Times New Roman" w:cs="Times New Roman"/>
          <w:sz w:val="24"/>
          <w:szCs w:val="24"/>
        </w:rPr>
        <w:t>, в случае, если Покупатель самостоятельно получает Товар у Продавца</w:t>
      </w:r>
      <w:r w:rsidR="00FF19C4" w:rsidRPr="001D7205">
        <w:rPr>
          <w:rFonts w:eastAsia="Times New Roman" w:cs="Times New Roman"/>
          <w:sz w:val="24"/>
          <w:szCs w:val="24"/>
        </w:rPr>
        <w:t xml:space="preserve"> в выбранном им центре мобил</w:t>
      </w:r>
      <w:r w:rsidR="001B132C" w:rsidRPr="001D7205">
        <w:rPr>
          <w:rFonts w:eastAsia="Times New Roman" w:cs="Times New Roman"/>
          <w:sz w:val="24"/>
          <w:szCs w:val="24"/>
        </w:rPr>
        <w:t>ь</w:t>
      </w:r>
      <w:r w:rsidR="00FF19C4" w:rsidRPr="001D7205">
        <w:rPr>
          <w:rFonts w:eastAsia="Times New Roman" w:cs="Times New Roman"/>
          <w:sz w:val="24"/>
          <w:szCs w:val="24"/>
        </w:rPr>
        <w:t>ной связи Торговой сети Продавца</w:t>
      </w:r>
      <w:r w:rsidR="009F68D3" w:rsidRPr="001D7205">
        <w:rPr>
          <w:rFonts w:eastAsia="Times New Roman" w:cs="Times New Roman"/>
          <w:sz w:val="24"/>
          <w:szCs w:val="24"/>
        </w:rPr>
        <w:t>.</w:t>
      </w:r>
    </w:p>
    <w:p w:rsidR="00616C17" w:rsidRPr="001D7205" w:rsidRDefault="00616C17" w:rsidP="00B87037">
      <w:pPr>
        <w:spacing w:after="0" w:line="300" w:lineRule="atLeast"/>
        <w:ind w:left="426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4.1.3. Оплата наличными денежными средствами </w:t>
      </w:r>
      <w:r w:rsidR="00614B77" w:rsidRPr="001D7205">
        <w:rPr>
          <w:rFonts w:eastAsia="Times New Roman" w:cs="Times New Roman"/>
          <w:sz w:val="24"/>
          <w:szCs w:val="24"/>
        </w:rPr>
        <w:t>Продавцу при заключении договора розничной купли-продажи</w:t>
      </w:r>
      <w:r w:rsidR="001F010B" w:rsidRPr="001D7205">
        <w:rPr>
          <w:rFonts w:eastAsia="Times New Roman" w:cs="Times New Roman"/>
          <w:sz w:val="24"/>
          <w:szCs w:val="24"/>
        </w:rPr>
        <w:t xml:space="preserve"> в соответствии с п. 1.4.2. настоящей Оферты</w:t>
      </w:r>
      <w:r w:rsidR="00614B77" w:rsidRPr="001D7205">
        <w:rPr>
          <w:rFonts w:eastAsia="Times New Roman" w:cs="Times New Roman"/>
          <w:sz w:val="24"/>
          <w:szCs w:val="24"/>
        </w:rPr>
        <w:t xml:space="preserve">, а в случае привлечения Продавцом </w:t>
      </w:r>
      <w:r w:rsidR="00C75545" w:rsidRPr="001D7205">
        <w:rPr>
          <w:rFonts w:eastAsia="Times New Roman" w:cs="Times New Roman"/>
          <w:sz w:val="24"/>
          <w:szCs w:val="24"/>
        </w:rPr>
        <w:t>Курьерской службы</w:t>
      </w:r>
      <w:r w:rsidR="00614B77" w:rsidRPr="001D7205">
        <w:rPr>
          <w:rFonts w:eastAsia="Times New Roman" w:cs="Times New Roman"/>
          <w:sz w:val="24"/>
          <w:szCs w:val="24"/>
        </w:rPr>
        <w:t>, действующе</w:t>
      </w:r>
      <w:r w:rsidR="00C75545" w:rsidRPr="001D7205">
        <w:rPr>
          <w:rFonts w:eastAsia="Times New Roman" w:cs="Times New Roman"/>
          <w:sz w:val="24"/>
          <w:szCs w:val="24"/>
        </w:rPr>
        <w:t>й</w:t>
      </w:r>
      <w:r w:rsidR="00614B77" w:rsidRPr="001D7205">
        <w:rPr>
          <w:rFonts w:eastAsia="Times New Roman" w:cs="Times New Roman"/>
          <w:sz w:val="24"/>
          <w:szCs w:val="24"/>
        </w:rPr>
        <w:t xml:space="preserve"> от имени и за счет Продавца, представителю </w:t>
      </w:r>
      <w:r w:rsidR="00C75545" w:rsidRPr="001D7205">
        <w:rPr>
          <w:rFonts w:eastAsia="Times New Roman" w:cs="Times New Roman"/>
          <w:sz w:val="24"/>
          <w:szCs w:val="24"/>
        </w:rPr>
        <w:t>Курьерской службы,</w:t>
      </w:r>
      <w:r w:rsidR="00614B77" w:rsidRPr="001D7205">
        <w:rPr>
          <w:rFonts w:eastAsia="Times New Roman" w:cs="Times New Roman"/>
          <w:sz w:val="24"/>
          <w:szCs w:val="24"/>
        </w:rPr>
        <w:t xml:space="preserve"> с соблюдением требований действующего законодательства Российской Федерации</w:t>
      </w:r>
      <w:r w:rsidR="00341FDD" w:rsidRPr="001D7205">
        <w:rPr>
          <w:rFonts w:eastAsia="Times New Roman" w:cs="Times New Roman"/>
          <w:sz w:val="24"/>
          <w:szCs w:val="24"/>
        </w:rPr>
        <w:t>.</w:t>
      </w:r>
    </w:p>
    <w:p w:rsidR="00341FDD" w:rsidRPr="001D7205" w:rsidRDefault="005E1770" w:rsidP="00B87037">
      <w:pPr>
        <w:spacing w:after="0" w:line="300" w:lineRule="atLeast"/>
        <w:ind w:left="426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4.1.</w:t>
      </w:r>
      <w:r w:rsidR="003664D0" w:rsidRPr="001D7205">
        <w:rPr>
          <w:rFonts w:eastAsia="Times New Roman" w:cs="Times New Roman"/>
          <w:sz w:val="24"/>
          <w:szCs w:val="24"/>
        </w:rPr>
        <w:t>4</w:t>
      </w:r>
      <w:r w:rsidRPr="001D7205">
        <w:rPr>
          <w:rFonts w:eastAsia="Times New Roman" w:cs="Times New Roman"/>
          <w:sz w:val="24"/>
          <w:szCs w:val="24"/>
        </w:rPr>
        <w:t>. Путем совершения операций с электронными денежными средствами в соответствии с Федеральным законом № 161-ФЗ от 27.06.2011 г. «О национальной платежной системе».</w:t>
      </w:r>
    </w:p>
    <w:p w:rsidR="005460C6" w:rsidRPr="001D7205" w:rsidRDefault="005460C6" w:rsidP="00DE5CA4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4.</w:t>
      </w:r>
      <w:r w:rsidR="00B00E17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 </w:t>
      </w:r>
      <w:r w:rsidR="00B00E17" w:rsidRPr="001D7205">
        <w:rPr>
          <w:rFonts w:eastAsia="Times New Roman" w:cs="Times New Roman"/>
          <w:sz w:val="24"/>
          <w:szCs w:val="24"/>
        </w:rPr>
        <w:t xml:space="preserve">В случае выбора Покупателем предварительной оплаты Товара, обязанность по оплате Товара </w:t>
      </w:r>
      <w:r w:rsidR="00ED4B9C" w:rsidRPr="001D7205">
        <w:rPr>
          <w:rFonts w:eastAsia="Times New Roman" w:cs="Times New Roman"/>
          <w:sz w:val="24"/>
          <w:szCs w:val="24"/>
        </w:rPr>
        <w:t>подлежит исполнению Покупателем</w:t>
      </w:r>
      <w:r w:rsidR="00651A19" w:rsidRPr="001D7205">
        <w:rPr>
          <w:rFonts w:eastAsia="Times New Roman" w:cs="Times New Roman"/>
          <w:sz w:val="24"/>
          <w:szCs w:val="24"/>
        </w:rPr>
        <w:t xml:space="preserve"> </w:t>
      </w:r>
      <w:r w:rsidR="00DE5CA4" w:rsidRPr="001D7205">
        <w:rPr>
          <w:rFonts w:eastAsia="Times New Roman" w:cs="Times New Roman"/>
          <w:sz w:val="24"/>
          <w:szCs w:val="24"/>
        </w:rPr>
        <w:t>одним из способов, установленных п. 4.1.1. или 4.1.4 настоящей Оферты в течение 1 (одного) часа с момента получения Покупателем подтверждения Продавца о заключении Договора (п. 3.3. настоящей Оферты).</w:t>
      </w:r>
    </w:p>
    <w:p w:rsidR="00341FDD" w:rsidRPr="001D7205" w:rsidRDefault="007D1D0D" w:rsidP="00DB144C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lastRenderedPageBreak/>
        <w:t>4.</w:t>
      </w:r>
      <w:r w:rsidR="00C75545" w:rsidRPr="001D7205">
        <w:rPr>
          <w:rFonts w:eastAsia="Times New Roman" w:cs="Times New Roman"/>
          <w:sz w:val="24"/>
          <w:szCs w:val="24"/>
        </w:rPr>
        <w:t>3</w:t>
      </w:r>
      <w:r w:rsidRPr="001D7205">
        <w:rPr>
          <w:rFonts w:eastAsia="Times New Roman" w:cs="Times New Roman"/>
          <w:sz w:val="24"/>
          <w:szCs w:val="24"/>
        </w:rPr>
        <w:t>.</w:t>
      </w:r>
      <w:r w:rsidR="00341FDD" w:rsidRPr="001D7205">
        <w:rPr>
          <w:rFonts w:eastAsia="Times New Roman" w:cs="Times New Roman"/>
          <w:sz w:val="24"/>
          <w:szCs w:val="24"/>
        </w:rPr>
        <w:t xml:space="preserve"> </w:t>
      </w:r>
      <w:r w:rsidR="00FD43FF" w:rsidRPr="001D7205">
        <w:rPr>
          <w:rFonts w:eastAsia="Times New Roman" w:cs="Times New Roman"/>
          <w:sz w:val="24"/>
          <w:szCs w:val="24"/>
        </w:rPr>
        <w:t xml:space="preserve">Цена на каждую единицу Товара указывается </w:t>
      </w:r>
      <w:r w:rsidR="00341FDD" w:rsidRPr="001D7205">
        <w:rPr>
          <w:rFonts w:eastAsia="Times New Roman" w:cs="Times New Roman"/>
          <w:sz w:val="24"/>
          <w:szCs w:val="24"/>
        </w:rPr>
        <w:t xml:space="preserve">на </w:t>
      </w:r>
      <w:r w:rsidR="005E13AE" w:rsidRPr="001D7205">
        <w:rPr>
          <w:rFonts w:eastAsia="Times New Roman" w:cs="Times New Roman"/>
          <w:sz w:val="24"/>
          <w:szCs w:val="24"/>
        </w:rPr>
        <w:t xml:space="preserve">Сайте </w:t>
      </w:r>
      <w:r w:rsidR="00C456A3" w:rsidRPr="001D7205">
        <w:rPr>
          <w:rFonts w:eastAsia="Times New Roman" w:cs="Times New Roman"/>
          <w:sz w:val="24"/>
          <w:szCs w:val="24"/>
        </w:rPr>
        <w:t>Продавца</w:t>
      </w:r>
      <w:r w:rsidR="00341FDD" w:rsidRPr="001D7205">
        <w:rPr>
          <w:rFonts w:eastAsia="Times New Roman" w:cs="Times New Roman"/>
          <w:sz w:val="24"/>
          <w:szCs w:val="24"/>
        </w:rPr>
        <w:t xml:space="preserve"> и дополнительно сообщается Покупателю одним из способов, указанных в п. 3.</w:t>
      </w:r>
      <w:r w:rsidR="00B87037" w:rsidRPr="001D7205">
        <w:rPr>
          <w:rFonts w:eastAsia="Times New Roman" w:cs="Times New Roman"/>
          <w:sz w:val="24"/>
          <w:szCs w:val="24"/>
        </w:rPr>
        <w:t>3</w:t>
      </w:r>
      <w:r w:rsidR="00341FDD" w:rsidRPr="001D7205">
        <w:rPr>
          <w:rFonts w:eastAsia="Times New Roman" w:cs="Times New Roman"/>
          <w:sz w:val="24"/>
          <w:szCs w:val="24"/>
        </w:rPr>
        <w:t>. настояще</w:t>
      </w:r>
      <w:r w:rsidR="009C793D" w:rsidRPr="001D7205">
        <w:rPr>
          <w:rFonts w:eastAsia="Times New Roman" w:cs="Times New Roman"/>
          <w:sz w:val="24"/>
          <w:szCs w:val="24"/>
        </w:rPr>
        <w:t>й</w:t>
      </w:r>
      <w:r w:rsidR="00341FDD" w:rsidRPr="001D7205">
        <w:rPr>
          <w:rFonts w:eastAsia="Times New Roman" w:cs="Times New Roman"/>
          <w:sz w:val="24"/>
          <w:szCs w:val="24"/>
        </w:rPr>
        <w:t xml:space="preserve"> </w:t>
      </w:r>
      <w:r w:rsidR="009C793D" w:rsidRPr="001D7205">
        <w:rPr>
          <w:rFonts w:eastAsia="Times New Roman" w:cs="Times New Roman"/>
          <w:sz w:val="24"/>
          <w:szCs w:val="24"/>
        </w:rPr>
        <w:t>Оферты</w:t>
      </w:r>
      <w:r w:rsidR="00FD43FF" w:rsidRPr="001D7205">
        <w:rPr>
          <w:rFonts w:eastAsia="Times New Roman" w:cs="Times New Roman"/>
          <w:sz w:val="24"/>
          <w:szCs w:val="24"/>
        </w:rPr>
        <w:t>.</w:t>
      </w:r>
    </w:p>
    <w:p w:rsidR="002339DB" w:rsidRPr="001D7205" w:rsidRDefault="008D137A" w:rsidP="00DB144C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4</w:t>
      </w:r>
      <w:r w:rsidR="00FD43FF" w:rsidRPr="001D7205">
        <w:rPr>
          <w:rFonts w:eastAsia="Times New Roman" w:cs="Times New Roman"/>
          <w:sz w:val="24"/>
          <w:szCs w:val="24"/>
        </w:rPr>
        <w:t>.</w:t>
      </w:r>
      <w:r w:rsidR="00C75545" w:rsidRPr="001D7205">
        <w:rPr>
          <w:rFonts w:eastAsia="Times New Roman" w:cs="Times New Roman"/>
          <w:sz w:val="24"/>
          <w:szCs w:val="24"/>
        </w:rPr>
        <w:t>4</w:t>
      </w:r>
      <w:r w:rsidR="00FD43FF" w:rsidRPr="001D7205">
        <w:rPr>
          <w:rFonts w:eastAsia="Times New Roman" w:cs="Times New Roman"/>
          <w:sz w:val="24"/>
          <w:szCs w:val="24"/>
        </w:rPr>
        <w:t xml:space="preserve">. Продавец вправе в любой момент изменить цену Товара, указанную </w:t>
      </w:r>
      <w:r w:rsidR="009C793D" w:rsidRPr="001D7205">
        <w:rPr>
          <w:rFonts w:eastAsia="Times New Roman" w:cs="Times New Roman"/>
          <w:sz w:val="24"/>
          <w:szCs w:val="24"/>
        </w:rPr>
        <w:t>на Сайте, без уведомления Покупателя, при этом сумма денежных средств, подлежащая уплате Продавцу за Товары</w:t>
      </w:r>
      <w:r w:rsidR="005E13AE" w:rsidRPr="001D7205">
        <w:rPr>
          <w:rFonts w:eastAsia="Times New Roman" w:cs="Times New Roman"/>
          <w:sz w:val="24"/>
          <w:szCs w:val="24"/>
        </w:rPr>
        <w:t>,</w:t>
      </w:r>
      <w:r w:rsidR="00BC7FBC" w:rsidRPr="001D7205">
        <w:rPr>
          <w:rFonts w:eastAsia="Times New Roman" w:cs="Times New Roman"/>
          <w:sz w:val="24"/>
          <w:szCs w:val="24"/>
        </w:rPr>
        <w:t xml:space="preserve"> </w:t>
      </w:r>
      <w:r w:rsidR="009C793D" w:rsidRPr="001D7205">
        <w:rPr>
          <w:rFonts w:eastAsia="Times New Roman" w:cs="Times New Roman"/>
          <w:sz w:val="24"/>
          <w:szCs w:val="24"/>
        </w:rPr>
        <w:t xml:space="preserve">определяется на основании цены </w:t>
      </w:r>
      <w:r w:rsidR="00E33FDD" w:rsidRPr="001D7205">
        <w:rPr>
          <w:rFonts w:eastAsia="Times New Roman" w:cs="Times New Roman"/>
          <w:sz w:val="24"/>
          <w:szCs w:val="24"/>
        </w:rPr>
        <w:t>Товара</w:t>
      </w:r>
      <w:r w:rsidR="009C793D" w:rsidRPr="001D7205">
        <w:rPr>
          <w:rFonts w:eastAsia="Times New Roman" w:cs="Times New Roman"/>
          <w:sz w:val="24"/>
          <w:szCs w:val="24"/>
        </w:rPr>
        <w:t xml:space="preserve">, </w:t>
      </w:r>
      <w:r w:rsidR="00BC7FBC" w:rsidRPr="001D7205">
        <w:rPr>
          <w:rFonts w:eastAsia="Times New Roman" w:cs="Times New Roman"/>
          <w:sz w:val="24"/>
          <w:szCs w:val="24"/>
        </w:rPr>
        <w:t>установленной Продавцом</w:t>
      </w:r>
      <w:r w:rsidR="009C793D" w:rsidRPr="001D7205">
        <w:rPr>
          <w:rFonts w:eastAsia="Times New Roman" w:cs="Times New Roman"/>
          <w:sz w:val="24"/>
          <w:szCs w:val="24"/>
        </w:rPr>
        <w:t xml:space="preserve"> в момент заключения </w:t>
      </w:r>
      <w:r w:rsidR="00F3686B" w:rsidRPr="001D7205">
        <w:rPr>
          <w:rFonts w:eastAsia="Times New Roman" w:cs="Times New Roman"/>
          <w:sz w:val="24"/>
          <w:szCs w:val="24"/>
        </w:rPr>
        <w:t>Договора</w:t>
      </w:r>
      <w:r w:rsidR="009C793D" w:rsidRPr="001D7205">
        <w:rPr>
          <w:rFonts w:eastAsia="Times New Roman" w:cs="Times New Roman"/>
          <w:sz w:val="24"/>
          <w:szCs w:val="24"/>
        </w:rPr>
        <w:t xml:space="preserve"> (п. 1.</w:t>
      </w:r>
      <w:r w:rsidR="00422AAA" w:rsidRPr="001D7205">
        <w:rPr>
          <w:rFonts w:eastAsia="Times New Roman" w:cs="Times New Roman"/>
          <w:sz w:val="24"/>
          <w:szCs w:val="24"/>
        </w:rPr>
        <w:t>4</w:t>
      </w:r>
      <w:r w:rsidR="009C793D" w:rsidRPr="001D7205">
        <w:rPr>
          <w:rFonts w:eastAsia="Times New Roman" w:cs="Times New Roman"/>
          <w:sz w:val="24"/>
          <w:szCs w:val="24"/>
        </w:rPr>
        <w:t>. настоящей Оферты).</w:t>
      </w:r>
    </w:p>
    <w:p w:rsidR="00FD43FF" w:rsidRPr="001D7205" w:rsidRDefault="002339DB" w:rsidP="00DB144C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4</w:t>
      </w:r>
      <w:r w:rsidR="00FD43FF" w:rsidRPr="001D7205">
        <w:rPr>
          <w:rFonts w:eastAsia="Times New Roman" w:cs="Times New Roman"/>
          <w:sz w:val="24"/>
          <w:szCs w:val="24"/>
        </w:rPr>
        <w:t>.</w:t>
      </w:r>
      <w:r w:rsidR="00C75545" w:rsidRPr="001D7205">
        <w:rPr>
          <w:rFonts w:eastAsia="Times New Roman" w:cs="Times New Roman"/>
          <w:sz w:val="24"/>
          <w:szCs w:val="24"/>
        </w:rPr>
        <w:t>5</w:t>
      </w:r>
      <w:r w:rsidR="00FD43FF" w:rsidRPr="001D7205">
        <w:rPr>
          <w:rFonts w:eastAsia="Times New Roman" w:cs="Times New Roman"/>
          <w:sz w:val="24"/>
          <w:szCs w:val="24"/>
        </w:rPr>
        <w:t xml:space="preserve">. Обязанность Продавца по передаче </w:t>
      </w:r>
      <w:r w:rsidR="009C793D" w:rsidRPr="001D7205">
        <w:rPr>
          <w:rFonts w:eastAsia="Times New Roman" w:cs="Times New Roman"/>
          <w:sz w:val="24"/>
          <w:szCs w:val="24"/>
        </w:rPr>
        <w:t>Покупателю Товаров</w:t>
      </w:r>
      <w:r w:rsidR="005E13AE" w:rsidRPr="001D7205">
        <w:rPr>
          <w:rFonts w:eastAsia="Times New Roman" w:cs="Times New Roman"/>
          <w:sz w:val="24"/>
          <w:szCs w:val="24"/>
        </w:rPr>
        <w:t xml:space="preserve"> </w:t>
      </w:r>
      <w:r w:rsidR="00FD43FF" w:rsidRPr="001D7205">
        <w:rPr>
          <w:rFonts w:eastAsia="Times New Roman" w:cs="Times New Roman"/>
          <w:sz w:val="24"/>
          <w:szCs w:val="24"/>
        </w:rPr>
        <w:t xml:space="preserve">возникает только </w:t>
      </w:r>
      <w:r w:rsidR="00DF4D2F" w:rsidRPr="001D7205">
        <w:rPr>
          <w:rFonts w:eastAsia="Times New Roman" w:cs="Times New Roman"/>
          <w:sz w:val="24"/>
          <w:szCs w:val="24"/>
        </w:rPr>
        <w:t xml:space="preserve">после заключения </w:t>
      </w:r>
      <w:r w:rsidR="00694691" w:rsidRPr="001D7205">
        <w:rPr>
          <w:rFonts w:eastAsia="Times New Roman" w:cs="Times New Roman"/>
          <w:sz w:val="24"/>
          <w:szCs w:val="24"/>
        </w:rPr>
        <w:t xml:space="preserve">между Покупателем и Продавцом </w:t>
      </w:r>
      <w:r w:rsidR="005E13AE" w:rsidRPr="001D7205">
        <w:rPr>
          <w:rFonts w:eastAsia="Times New Roman" w:cs="Times New Roman"/>
          <w:sz w:val="24"/>
          <w:szCs w:val="24"/>
        </w:rPr>
        <w:t>Договора</w:t>
      </w:r>
      <w:r w:rsidR="009C793D" w:rsidRPr="001D7205">
        <w:rPr>
          <w:rFonts w:eastAsia="Times New Roman" w:cs="Times New Roman"/>
          <w:sz w:val="24"/>
          <w:szCs w:val="24"/>
        </w:rPr>
        <w:t>,</w:t>
      </w:r>
      <w:r w:rsidR="00694691" w:rsidRPr="001D7205">
        <w:rPr>
          <w:rFonts w:eastAsia="Times New Roman" w:cs="Times New Roman"/>
          <w:sz w:val="24"/>
          <w:szCs w:val="24"/>
        </w:rPr>
        <w:t xml:space="preserve"> </w:t>
      </w:r>
      <w:r w:rsidR="005713A2" w:rsidRPr="001D7205">
        <w:rPr>
          <w:rFonts w:eastAsia="Times New Roman" w:cs="Times New Roman"/>
          <w:sz w:val="24"/>
          <w:szCs w:val="24"/>
        </w:rPr>
        <w:t>момент</w:t>
      </w:r>
      <w:r w:rsidR="00DF4D2F" w:rsidRPr="001D7205">
        <w:rPr>
          <w:rFonts w:eastAsia="Times New Roman" w:cs="Times New Roman"/>
          <w:sz w:val="24"/>
          <w:szCs w:val="24"/>
        </w:rPr>
        <w:t xml:space="preserve"> заключения </w:t>
      </w:r>
      <w:r w:rsidR="00283A5C" w:rsidRPr="001D7205">
        <w:rPr>
          <w:rFonts w:eastAsia="Times New Roman" w:cs="Times New Roman"/>
          <w:sz w:val="24"/>
          <w:szCs w:val="24"/>
        </w:rPr>
        <w:t xml:space="preserve">которого </w:t>
      </w:r>
      <w:r w:rsidR="009C793D" w:rsidRPr="001D7205">
        <w:rPr>
          <w:rFonts w:eastAsia="Times New Roman" w:cs="Times New Roman"/>
          <w:sz w:val="24"/>
          <w:szCs w:val="24"/>
        </w:rPr>
        <w:t xml:space="preserve">определяется в соответствии с </w:t>
      </w:r>
      <w:r w:rsidR="00DF4D2F" w:rsidRPr="001D7205">
        <w:rPr>
          <w:rFonts w:eastAsia="Times New Roman" w:cs="Times New Roman"/>
          <w:sz w:val="24"/>
          <w:szCs w:val="24"/>
        </w:rPr>
        <w:t>п</w:t>
      </w:r>
      <w:r w:rsidR="00283A5C" w:rsidRPr="001D7205">
        <w:rPr>
          <w:rFonts w:eastAsia="Times New Roman" w:cs="Times New Roman"/>
          <w:sz w:val="24"/>
          <w:szCs w:val="24"/>
        </w:rPr>
        <w:t>ункт</w:t>
      </w:r>
      <w:r w:rsidR="009C793D" w:rsidRPr="001D7205">
        <w:rPr>
          <w:rFonts w:eastAsia="Times New Roman" w:cs="Times New Roman"/>
          <w:sz w:val="24"/>
          <w:szCs w:val="24"/>
        </w:rPr>
        <w:t xml:space="preserve">ом </w:t>
      </w:r>
      <w:r w:rsidR="00DF4D2F" w:rsidRPr="001D7205">
        <w:rPr>
          <w:rFonts w:eastAsia="Times New Roman" w:cs="Times New Roman"/>
          <w:sz w:val="24"/>
          <w:szCs w:val="24"/>
        </w:rPr>
        <w:t xml:space="preserve"> 1.</w:t>
      </w:r>
      <w:r w:rsidR="00422AAA" w:rsidRPr="001D7205">
        <w:rPr>
          <w:rFonts w:eastAsia="Times New Roman" w:cs="Times New Roman"/>
          <w:sz w:val="24"/>
          <w:szCs w:val="24"/>
        </w:rPr>
        <w:t xml:space="preserve">4 </w:t>
      </w:r>
      <w:r w:rsidR="00DF4D2F" w:rsidRPr="001D7205">
        <w:rPr>
          <w:rFonts w:eastAsia="Times New Roman" w:cs="Times New Roman"/>
          <w:sz w:val="24"/>
          <w:szCs w:val="24"/>
        </w:rPr>
        <w:t>настоящей Оферты</w:t>
      </w:r>
      <w:r w:rsidR="00FD43FF" w:rsidRPr="001D7205">
        <w:rPr>
          <w:rFonts w:eastAsia="Times New Roman" w:cs="Times New Roman"/>
          <w:sz w:val="24"/>
          <w:szCs w:val="24"/>
        </w:rPr>
        <w:t xml:space="preserve">. </w:t>
      </w:r>
    </w:p>
    <w:p w:rsidR="00FD43FF" w:rsidRPr="001D7205" w:rsidRDefault="002339DB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>5</w:t>
      </w:r>
      <w:r w:rsidR="00FD43FF" w:rsidRPr="001D7205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9C793D" w:rsidRPr="001D7205">
        <w:rPr>
          <w:rFonts w:eastAsia="Times New Roman" w:cs="Times New Roman"/>
          <w:b/>
          <w:bCs/>
          <w:sz w:val="24"/>
          <w:szCs w:val="24"/>
        </w:rPr>
        <w:t xml:space="preserve">Доставка Товара Покупателю. </w:t>
      </w:r>
      <w:r w:rsidR="00FD43FF" w:rsidRPr="001D7205">
        <w:rPr>
          <w:rFonts w:eastAsia="Times New Roman" w:cs="Times New Roman"/>
          <w:b/>
          <w:bCs/>
          <w:sz w:val="24"/>
          <w:szCs w:val="24"/>
        </w:rPr>
        <w:t xml:space="preserve">Возврат или отказ от заказанного </w:t>
      </w:r>
      <w:r w:rsidR="009C793D" w:rsidRPr="001D7205">
        <w:rPr>
          <w:rFonts w:eastAsia="Times New Roman" w:cs="Times New Roman"/>
          <w:b/>
          <w:bCs/>
          <w:sz w:val="24"/>
          <w:szCs w:val="24"/>
        </w:rPr>
        <w:t xml:space="preserve">(доставленного) </w:t>
      </w:r>
      <w:r w:rsidR="00FD43FF" w:rsidRPr="001D7205">
        <w:rPr>
          <w:rFonts w:eastAsia="Times New Roman" w:cs="Times New Roman"/>
          <w:b/>
          <w:bCs/>
          <w:sz w:val="24"/>
          <w:szCs w:val="24"/>
        </w:rPr>
        <w:t>Товара.</w:t>
      </w:r>
    </w:p>
    <w:p w:rsidR="001A1F88" w:rsidRPr="001D7205" w:rsidRDefault="001A1F88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5.1. </w:t>
      </w:r>
      <w:r w:rsidR="00FD70C5" w:rsidRPr="001D7205">
        <w:rPr>
          <w:rFonts w:eastAsia="Times New Roman" w:cs="Times New Roman"/>
          <w:sz w:val="24"/>
          <w:szCs w:val="24"/>
        </w:rPr>
        <w:t xml:space="preserve">Условия осуществления Доставки Товара, а именно срок осуществления Доставки и ее стоимость, устанавливаются Продавцом и доводятся до сведения Покупателя </w:t>
      </w:r>
      <w:r w:rsidR="00425182" w:rsidRPr="001D7205">
        <w:rPr>
          <w:rFonts w:eastAsia="Times New Roman" w:cs="Times New Roman"/>
          <w:sz w:val="24"/>
          <w:szCs w:val="24"/>
        </w:rPr>
        <w:t>с использованием Сайта</w:t>
      </w:r>
      <w:r w:rsidR="00FD70C5" w:rsidRPr="001D7205">
        <w:rPr>
          <w:rFonts w:eastAsia="Times New Roman" w:cs="Times New Roman"/>
          <w:sz w:val="24"/>
          <w:szCs w:val="24"/>
        </w:rPr>
        <w:t xml:space="preserve">. </w:t>
      </w:r>
      <w:r w:rsidR="00DF557E" w:rsidRPr="001D7205">
        <w:rPr>
          <w:rFonts w:eastAsia="Times New Roman" w:cs="Times New Roman"/>
          <w:sz w:val="24"/>
          <w:szCs w:val="24"/>
        </w:rPr>
        <w:t>Доставка Товара может быть осуществлена Продавцом с привлечением Курьерских служб.</w:t>
      </w:r>
    </w:p>
    <w:p w:rsidR="00DF4D2F" w:rsidRPr="001D7205" w:rsidRDefault="001B674B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</w:t>
      </w:r>
      <w:r w:rsidR="00FD43FF" w:rsidRPr="001D7205">
        <w:rPr>
          <w:rFonts w:eastAsia="Times New Roman" w:cs="Times New Roman"/>
          <w:sz w:val="24"/>
          <w:szCs w:val="24"/>
        </w:rPr>
        <w:t>.</w:t>
      </w:r>
      <w:r w:rsidR="00545167" w:rsidRPr="001D7205">
        <w:rPr>
          <w:rFonts w:eastAsia="Times New Roman" w:cs="Times New Roman"/>
          <w:sz w:val="24"/>
          <w:szCs w:val="24"/>
        </w:rPr>
        <w:t>2</w:t>
      </w:r>
      <w:r w:rsidR="00FD43FF" w:rsidRPr="001D7205">
        <w:rPr>
          <w:rFonts w:eastAsia="Times New Roman" w:cs="Times New Roman"/>
          <w:sz w:val="24"/>
          <w:szCs w:val="24"/>
        </w:rPr>
        <w:t xml:space="preserve">. Покупатель вправе отказаться от </w:t>
      </w:r>
      <w:r w:rsidR="00A64D2E" w:rsidRPr="001D7205">
        <w:rPr>
          <w:rFonts w:eastAsia="Times New Roman" w:cs="Times New Roman"/>
          <w:sz w:val="24"/>
          <w:szCs w:val="24"/>
        </w:rPr>
        <w:t>Товара</w:t>
      </w:r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  <w:r w:rsidR="00DF4D2F" w:rsidRPr="001D7205">
        <w:rPr>
          <w:rFonts w:eastAsia="Times New Roman" w:cs="Times New Roman"/>
          <w:sz w:val="24"/>
          <w:szCs w:val="24"/>
        </w:rPr>
        <w:t xml:space="preserve">в следующие сроки: </w:t>
      </w:r>
    </w:p>
    <w:p w:rsidR="00DF4D2F" w:rsidRPr="001D7205" w:rsidRDefault="00DF4D2F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5.</w:t>
      </w:r>
      <w:r w:rsidR="00545167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.1. </w:t>
      </w:r>
      <w:r w:rsidR="00FD43FF" w:rsidRPr="001D7205">
        <w:rPr>
          <w:rFonts w:eastAsia="Times New Roman" w:cs="Times New Roman"/>
          <w:sz w:val="24"/>
          <w:szCs w:val="24"/>
        </w:rPr>
        <w:t xml:space="preserve">в любое время до передачи </w:t>
      </w:r>
      <w:r w:rsidR="00A64D2E" w:rsidRPr="001D7205">
        <w:rPr>
          <w:rFonts w:eastAsia="Times New Roman" w:cs="Times New Roman"/>
          <w:sz w:val="24"/>
          <w:szCs w:val="24"/>
        </w:rPr>
        <w:t>Товара</w:t>
      </w:r>
      <w:r w:rsidR="00FD1B30" w:rsidRPr="001D7205">
        <w:rPr>
          <w:rFonts w:eastAsia="Times New Roman" w:cs="Times New Roman"/>
          <w:sz w:val="24"/>
          <w:szCs w:val="24"/>
        </w:rPr>
        <w:t xml:space="preserve"> </w:t>
      </w:r>
      <w:r w:rsidR="00FD43FF" w:rsidRPr="001D7205">
        <w:rPr>
          <w:rFonts w:eastAsia="Times New Roman" w:cs="Times New Roman"/>
          <w:sz w:val="24"/>
          <w:szCs w:val="24"/>
        </w:rPr>
        <w:t>Покупателю</w:t>
      </w:r>
      <w:r w:rsidRPr="001D7205">
        <w:rPr>
          <w:rFonts w:eastAsia="Times New Roman" w:cs="Times New Roman"/>
          <w:sz w:val="24"/>
          <w:szCs w:val="24"/>
        </w:rPr>
        <w:t>;</w:t>
      </w:r>
    </w:p>
    <w:p w:rsidR="002339DB" w:rsidRPr="001D7205" w:rsidRDefault="00DF4D2F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5.</w:t>
      </w:r>
      <w:r w:rsidR="00545167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.2. </w:t>
      </w:r>
      <w:r w:rsidR="00FD43FF" w:rsidRPr="001D7205">
        <w:rPr>
          <w:rFonts w:eastAsia="Times New Roman" w:cs="Times New Roman"/>
          <w:sz w:val="24"/>
          <w:szCs w:val="24"/>
        </w:rPr>
        <w:t xml:space="preserve">в течение </w:t>
      </w:r>
      <w:r w:rsidR="001B674B" w:rsidRPr="001D7205">
        <w:rPr>
          <w:rFonts w:eastAsia="Times New Roman" w:cs="Times New Roman"/>
          <w:sz w:val="24"/>
          <w:szCs w:val="24"/>
        </w:rPr>
        <w:t>7 (</w:t>
      </w:r>
      <w:r w:rsidR="00FD43FF" w:rsidRPr="001D7205">
        <w:rPr>
          <w:rFonts w:eastAsia="Times New Roman" w:cs="Times New Roman"/>
          <w:sz w:val="24"/>
          <w:szCs w:val="24"/>
        </w:rPr>
        <w:t>семи</w:t>
      </w:r>
      <w:r w:rsidR="001B674B" w:rsidRPr="001D7205">
        <w:rPr>
          <w:rFonts w:eastAsia="Times New Roman" w:cs="Times New Roman"/>
          <w:sz w:val="24"/>
          <w:szCs w:val="24"/>
        </w:rPr>
        <w:t>)</w:t>
      </w:r>
      <w:r w:rsidR="00FD43FF" w:rsidRPr="001D7205">
        <w:rPr>
          <w:rFonts w:eastAsia="Times New Roman" w:cs="Times New Roman"/>
          <w:sz w:val="24"/>
          <w:szCs w:val="24"/>
        </w:rPr>
        <w:t xml:space="preserve"> дней</w:t>
      </w:r>
      <w:r w:rsidRPr="001D7205">
        <w:rPr>
          <w:rFonts w:eastAsia="Times New Roman" w:cs="Times New Roman"/>
          <w:sz w:val="24"/>
          <w:szCs w:val="24"/>
        </w:rPr>
        <w:t xml:space="preserve"> после передачи </w:t>
      </w:r>
      <w:r w:rsidR="00A64D2E" w:rsidRPr="001D7205">
        <w:rPr>
          <w:rFonts w:eastAsia="Times New Roman" w:cs="Times New Roman"/>
          <w:sz w:val="24"/>
          <w:szCs w:val="24"/>
        </w:rPr>
        <w:t xml:space="preserve">Товара </w:t>
      </w:r>
      <w:r w:rsidRPr="001D7205">
        <w:rPr>
          <w:rFonts w:eastAsia="Times New Roman" w:cs="Times New Roman"/>
          <w:sz w:val="24"/>
          <w:szCs w:val="24"/>
        </w:rPr>
        <w:t>Покупателю</w:t>
      </w:r>
      <w:r w:rsidR="009326A9" w:rsidRPr="001D7205">
        <w:rPr>
          <w:rFonts w:eastAsia="Times New Roman" w:cs="Times New Roman"/>
          <w:sz w:val="24"/>
          <w:szCs w:val="24"/>
        </w:rPr>
        <w:t xml:space="preserve">, если сохранены товарный вид </w:t>
      </w:r>
      <w:r w:rsidR="00425182" w:rsidRPr="001D7205">
        <w:rPr>
          <w:rFonts w:eastAsia="Times New Roman" w:cs="Times New Roman"/>
          <w:sz w:val="24"/>
          <w:szCs w:val="24"/>
        </w:rPr>
        <w:t>Т</w:t>
      </w:r>
      <w:r w:rsidR="009326A9" w:rsidRPr="001D7205">
        <w:rPr>
          <w:rFonts w:eastAsia="Times New Roman" w:cs="Times New Roman"/>
          <w:sz w:val="24"/>
          <w:szCs w:val="24"/>
        </w:rPr>
        <w:t xml:space="preserve">овара, потребительские свойства </w:t>
      </w:r>
      <w:r w:rsidR="00425182" w:rsidRPr="001D7205">
        <w:rPr>
          <w:rFonts w:eastAsia="Times New Roman" w:cs="Times New Roman"/>
          <w:sz w:val="24"/>
          <w:szCs w:val="24"/>
        </w:rPr>
        <w:t>Т</w:t>
      </w:r>
      <w:r w:rsidR="009326A9" w:rsidRPr="001D7205">
        <w:rPr>
          <w:rFonts w:eastAsia="Times New Roman" w:cs="Times New Roman"/>
          <w:sz w:val="24"/>
          <w:szCs w:val="24"/>
        </w:rPr>
        <w:t xml:space="preserve">овара, а также документ, подтверждающий факт и условия покупки указанного </w:t>
      </w:r>
      <w:r w:rsidR="00425182" w:rsidRPr="001D7205">
        <w:rPr>
          <w:rFonts w:eastAsia="Times New Roman" w:cs="Times New Roman"/>
          <w:sz w:val="24"/>
          <w:szCs w:val="24"/>
        </w:rPr>
        <w:t>Товара</w:t>
      </w:r>
      <w:r w:rsidR="00FD43FF" w:rsidRPr="001D7205">
        <w:rPr>
          <w:rFonts w:eastAsia="Times New Roman" w:cs="Times New Roman"/>
          <w:sz w:val="24"/>
          <w:szCs w:val="24"/>
        </w:rPr>
        <w:t>.</w:t>
      </w:r>
    </w:p>
    <w:p w:rsidR="00DE5CA4" w:rsidRPr="001D7205" w:rsidRDefault="00057451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5.</w:t>
      </w:r>
      <w:r w:rsidR="00545167" w:rsidRPr="001D7205">
        <w:rPr>
          <w:rFonts w:eastAsia="Times New Roman" w:cs="Times New Roman"/>
          <w:sz w:val="24"/>
          <w:szCs w:val="24"/>
        </w:rPr>
        <w:t>3</w:t>
      </w:r>
      <w:r w:rsidRPr="001D7205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="00FB35FF" w:rsidRPr="001D7205">
        <w:rPr>
          <w:rFonts w:eastAsia="Times New Roman" w:cs="Times New Roman"/>
          <w:sz w:val="24"/>
          <w:szCs w:val="24"/>
        </w:rPr>
        <w:t xml:space="preserve">В случае </w:t>
      </w:r>
      <w:r w:rsidR="00FD43FF" w:rsidRPr="001D7205">
        <w:rPr>
          <w:rFonts w:eastAsia="Times New Roman" w:cs="Times New Roman"/>
          <w:sz w:val="24"/>
          <w:szCs w:val="24"/>
        </w:rPr>
        <w:t>отказ</w:t>
      </w:r>
      <w:r w:rsidR="00FB35FF" w:rsidRPr="001D7205">
        <w:rPr>
          <w:rFonts w:eastAsia="Times New Roman" w:cs="Times New Roman"/>
          <w:sz w:val="24"/>
          <w:szCs w:val="24"/>
        </w:rPr>
        <w:t>а</w:t>
      </w:r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  <w:r w:rsidR="001B674B" w:rsidRPr="001D7205">
        <w:rPr>
          <w:rFonts w:eastAsia="Times New Roman" w:cs="Times New Roman"/>
          <w:sz w:val="24"/>
          <w:szCs w:val="24"/>
        </w:rPr>
        <w:t xml:space="preserve">Покупателя </w:t>
      </w:r>
      <w:r w:rsidR="00FD43FF" w:rsidRPr="001D7205">
        <w:rPr>
          <w:rFonts w:eastAsia="Times New Roman" w:cs="Times New Roman"/>
          <w:sz w:val="24"/>
          <w:szCs w:val="24"/>
        </w:rPr>
        <w:t xml:space="preserve">от </w:t>
      </w:r>
      <w:r w:rsidR="00545167" w:rsidRPr="001D7205">
        <w:rPr>
          <w:rFonts w:eastAsia="Times New Roman" w:cs="Times New Roman"/>
          <w:sz w:val="24"/>
          <w:szCs w:val="24"/>
        </w:rPr>
        <w:t>Товара</w:t>
      </w:r>
      <w:r w:rsidR="00EC45FA" w:rsidRPr="001D7205">
        <w:rPr>
          <w:rFonts w:eastAsia="Times New Roman" w:cs="Times New Roman"/>
          <w:sz w:val="24"/>
          <w:szCs w:val="24"/>
        </w:rPr>
        <w:t xml:space="preserve"> по основаниям, изложенным в п. 5.</w:t>
      </w:r>
      <w:r w:rsidR="00545167" w:rsidRPr="001D7205">
        <w:rPr>
          <w:rFonts w:eastAsia="Times New Roman" w:cs="Times New Roman"/>
          <w:sz w:val="24"/>
          <w:szCs w:val="24"/>
        </w:rPr>
        <w:t>2</w:t>
      </w:r>
      <w:r w:rsidR="00EC45FA" w:rsidRPr="001D7205">
        <w:rPr>
          <w:rFonts w:eastAsia="Times New Roman" w:cs="Times New Roman"/>
          <w:sz w:val="24"/>
          <w:szCs w:val="24"/>
        </w:rPr>
        <w:t>.</w:t>
      </w:r>
      <w:r w:rsidR="00BD17AB" w:rsidRPr="001D7205">
        <w:rPr>
          <w:rFonts w:eastAsia="Times New Roman" w:cs="Times New Roman"/>
          <w:sz w:val="24"/>
          <w:szCs w:val="24"/>
        </w:rPr>
        <w:t>1.</w:t>
      </w:r>
      <w:r w:rsidR="00EC45FA" w:rsidRPr="001D7205">
        <w:rPr>
          <w:rFonts w:eastAsia="Times New Roman" w:cs="Times New Roman"/>
          <w:sz w:val="24"/>
          <w:szCs w:val="24"/>
        </w:rPr>
        <w:t xml:space="preserve"> настоящей Оферты,</w:t>
      </w:r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  <w:r w:rsidR="001B674B" w:rsidRPr="001D7205">
        <w:rPr>
          <w:rFonts w:eastAsia="Times New Roman" w:cs="Times New Roman"/>
          <w:sz w:val="24"/>
          <w:szCs w:val="24"/>
        </w:rPr>
        <w:t xml:space="preserve">Продавец </w:t>
      </w:r>
      <w:r w:rsidR="00FB35FF" w:rsidRPr="001D7205">
        <w:rPr>
          <w:rFonts w:eastAsia="Times New Roman" w:cs="Times New Roman"/>
          <w:sz w:val="24"/>
          <w:szCs w:val="24"/>
        </w:rPr>
        <w:t xml:space="preserve">возвращает </w:t>
      </w:r>
      <w:r w:rsidR="00FD43FF" w:rsidRPr="001D7205">
        <w:rPr>
          <w:rFonts w:eastAsia="Times New Roman" w:cs="Times New Roman"/>
          <w:sz w:val="24"/>
          <w:szCs w:val="24"/>
        </w:rPr>
        <w:t>Покупател</w:t>
      </w:r>
      <w:r w:rsidR="00FB35FF" w:rsidRPr="001D7205">
        <w:rPr>
          <w:rFonts w:eastAsia="Times New Roman" w:cs="Times New Roman"/>
          <w:sz w:val="24"/>
          <w:szCs w:val="24"/>
        </w:rPr>
        <w:t xml:space="preserve">ю </w:t>
      </w:r>
      <w:r w:rsidR="00F260EC" w:rsidRPr="001D7205">
        <w:rPr>
          <w:rFonts w:eastAsia="Times New Roman" w:cs="Times New Roman"/>
          <w:sz w:val="24"/>
          <w:szCs w:val="24"/>
        </w:rPr>
        <w:t>стоимость Товара, предварительно оплаченную Покупателем</w:t>
      </w:r>
      <w:r w:rsidR="00CB559C" w:rsidRPr="001D7205">
        <w:rPr>
          <w:rFonts w:eastAsia="Times New Roman" w:cs="Times New Roman"/>
          <w:sz w:val="24"/>
          <w:szCs w:val="24"/>
        </w:rPr>
        <w:t xml:space="preserve"> (п. </w:t>
      </w:r>
      <w:r w:rsidR="00545167" w:rsidRPr="001D7205">
        <w:rPr>
          <w:rFonts w:eastAsia="Times New Roman" w:cs="Times New Roman"/>
          <w:sz w:val="24"/>
          <w:szCs w:val="24"/>
        </w:rPr>
        <w:t>4.2</w:t>
      </w:r>
      <w:r w:rsidR="00D91340" w:rsidRPr="001D7205">
        <w:rPr>
          <w:rFonts w:eastAsia="Times New Roman" w:cs="Times New Roman"/>
          <w:sz w:val="24"/>
          <w:szCs w:val="24"/>
        </w:rPr>
        <w:t>.</w:t>
      </w:r>
      <w:proofErr w:type="gramEnd"/>
      <w:r w:rsidR="00CB559C" w:rsidRPr="001D720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CB559C" w:rsidRPr="001D7205">
        <w:rPr>
          <w:rFonts w:eastAsia="Times New Roman" w:cs="Times New Roman"/>
          <w:sz w:val="24"/>
          <w:szCs w:val="24"/>
        </w:rPr>
        <w:t>Оферты</w:t>
      </w:r>
      <w:r w:rsidR="00DE5CA4" w:rsidRPr="001D7205">
        <w:rPr>
          <w:rFonts w:eastAsia="Times New Roman" w:cs="Times New Roman"/>
          <w:sz w:val="24"/>
          <w:szCs w:val="24"/>
        </w:rPr>
        <w:t>)</w:t>
      </w:r>
      <w:r w:rsidR="007D3B27" w:rsidRPr="001D7205">
        <w:rPr>
          <w:rFonts w:eastAsia="Times New Roman" w:cs="Times New Roman"/>
          <w:sz w:val="24"/>
          <w:szCs w:val="24"/>
        </w:rPr>
        <w:t xml:space="preserve"> не позднее чем через 10 (десять) дней с даты предъявления Покупателем соответствующего требования.</w:t>
      </w:r>
      <w:r w:rsidR="000C13C7" w:rsidRPr="001D7205">
        <w:rPr>
          <w:rFonts w:eastAsia="Times New Roman" w:cs="Times New Roman"/>
          <w:sz w:val="24"/>
          <w:szCs w:val="24"/>
        </w:rPr>
        <w:t xml:space="preserve"> </w:t>
      </w:r>
      <w:proofErr w:type="gramEnd"/>
    </w:p>
    <w:p w:rsidR="00270455" w:rsidRPr="001D7205" w:rsidRDefault="00270455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5.</w:t>
      </w:r>
      <w:r w:rsidR="00545167" w:rsidRPr="001D7205">
        <w:rPr>
          <w:rFonts w:eastAsia="Times New Roman" w:cs="Times New Roman"/>
          <w:sz w:val="24"/>
          <w:szCs w:val="24"/>
        </w:rPr>
        <w:t>4</w:t>
      </w:r>
      <w:r w:rsidRPr="001D7205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1D7205">
        <w:rPr>
          <w:rFonts w:eastAsia="Times New Roman" w:cs="Times New Roman"/>
          <w:sz w:val="24"/>
          <w:szCs w:val="24"/>
        </w:rPr>
        <w:t xml:space="preserve">В случае отказа Покупателя от </w:t>
      </w:r>
      <w:r w:rsidR="00545167" w:rsidRPr="001D7205">
        <w:rPr>
          <w:rFonts w:eastAsia="Times New Roman" w:cs="Times New Roman"/>
          <w:sz w:val="24"/>
          <w:szCs w:val="24"/>
        </w:rPr>
        <w:t>Товара</w:t>
      </w:r>
      <w:r w:rsidRPr="001D7205">
        <w:rPr>
          <w:rFonts w:eastAsia="Times New Roman" w:cs="Times New Roman"/>
          <w:sz w:val="24"/>
          <w:szCs w:val="24"/>
        </w:rPr>
        <w:t xml:space="preserve"> </w:t>
      </w:r>
      <w:r w:rsidR="00BC7FBC" w:rsidRPr="001D7205">
        <w:rPr>
          <w:rFonts w:eastAsia="Times New Roman" w:cs="Times New Roman"/>
          <w:sz w:val="24"/>
          <w:szCs w:val="24"/>
        </w:rPr>
        <w:t xml:space="preserve">в соответствии с </w:t>
      </w:r>
      <w:r w:rsidRPr="001D7205">
        <w:rPr>
          <w:rFonts w:eastAsia="Times New Roman" w:cs="Times New Roman"/>
          <w:sz w:val="24"/>
          <w:szCs w:val="24"/>
        </w:rPr>
        <w:t xml:space="preserve"> п. 5.</w:t>
      </w:r>
      <w:r w:rsidR="00545167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.2. настоящей Оферты, Продавец возвращает Покупателю уплаченную им </w:t>
      </w:r>
      <w:r w:rsidR="00FD1B30" w:rsidRPr="001D7205">
        <w:rPr>
          <w:rFonts w:eastAsia="Times New Roman" w:cs="Times New Roman"/>
          <w:sz w:val="24"/>
          <w:szCs w:val="24"/>
        </w:rPr>
        <w:t>денежную сумму</w:t>
      </w:r>
      <w:r w:rsidRPr="001D7205">
        <w:rPr>
          <w:rFonts w:eastAsia="Times New Roman" w:cs="Times New Roman"/>
          <w:sz w:val="24"/>
          <w:szCs w:val="24"/>
        </w:rPr>
        <w:t xml:space="preserve"> за </w:t>
      </w:r>
      <w:r w:rsidR="00545167" w:rsidRPr="001D7205">
        <w:rPr>
          <w:rFonts w:eastAsia="Times New Roman" w:cs="Times New Roman"/>
          <w:sz w:val="24"/>
          <w:szCs w:val="24"/>
        </w:rPr>
        <w:t>Товар</w:t>
      </w:r>
      <w:r w:rsidRPr="001D7205">
        <w:rPr>
          <w:rFonts w:eastAsia="Times New Roman" w:cs="Times New Roman"/>
          <w:sz w:val="24"/>
          <w:szCs w:val="24"/>
        </w:rPr>
        <w:t xml:space="preserve"> (п. 4.</w:t>
      </w:r>
      <w:r w:rsidR="00545167" w:rsidRPr="001D7205">
        <w:rPr>
          <w:rFonts w:eastAsia="Times New Roman" w:cs="Times New Roman"/>
          <w:sz w:val="24"/>
          <w:szCs w:val="24"/>
        </w:rPr>
        <w:t>1</w:t>
      </w:r>
      <w:r w:rsidRPr="001D7205">
        <w:rPr>
          <w:rFonts w:eastAsia="Times New Roman" w:cs="Times New Roman"/>
          <w:sz w:val="24"/>
          <w:szCs w:val="24"/>
        </w:rPr>
        <w:t>.</w:t>
      </w:r>
      <w:proofErr w:type="gramEnd"/>
      <w:r w:rsidRPr="001D720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1D7205">
        <w:rPr>
          <w:rFonts w:eastAsia="Times New Roman" w:cs="Times New Roman"/>
          <w:sz w:val="24"/>
          <w:szCs w:val="24"/>
        </w:rPr>
        <w:t xml:space="preserve">Оферты), за вычетом расходов Продавца на доставку от Покупателя возвращенного </w:t>
      </w:r>
      <w:r w:rsidR="00425182" w:rsidRPr="001D7205">
        <w:rPr>
          <w:rFonts w:eastAsia="Times New Roman" w:cs="Times New Roman"/>
          <w:sz w:val="24"/>
          <w:szCs w:val="24"/>
        </w:rPr>
        <w:t>Товара</w:t>
      </w:r>
      <w:r w:rsidRPr="001D7205">
        <w:rPr>
          <w:rFonts w:eastAsia="Times New Roman" w:cs="Times New Roman"/>
          <w:sz w:val="24"/>
          <w:szCs w:val="24"/>
        </w:rPr>
        <w:t>, не позднее чем через 10 (десять) дней с даты предъявления Покупателем соответствующего требования.</w:t>
      </w:r>
      <w:proofErr w:type="gramEnd"/>
    </w:p>
    <w:p w:rsidR="00F260EC" w:rsidRPr="001D7205" w:rsidRDefault="009326A9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5.</w:t>
      </w:r>
      <w:r w:rsidR="00545167" w:rsidRPr="001D7205">
        <w:rPr>
          <w:rFonts w:eastAsia="Times New Roman" w:cs="Times New Roman"/>
          <w:sz w:val="24"/>
          <w:szCs w:val="24"/>
        </w:rPr>
        <w:t>4</w:t>
      </w:r>
      <w:r w:rsidRPr="001D7205">
        <w:rPr>
          <w:rFonts w:eastAsia="Times New Roman" w:cs="Times New Roman"/>
          <w:sz w:val="24"/>
          <w:szCs w:val="24"/>
        </w:rPr>
        <w:t>.1. Вместе с предъявлением требовани</w:t>
      </w:r>
      <w:r w:rsidR="003C58B0" w:rsidRPr="001D7205">
        <w:rPr>
          <w:rFonts w:eastAsia="Times New Roman" w:cs="Times New Roman"/>
          <w:sz w:val="24"/>
          <w:szCs w:val="24"/>
        </w:rPr>
        <w:t>я</w:t>
      </w:r>
      <w:r w:rsidRPr="001D7205">
        <w:rPr>
          <w:rFonts w:eastAsia="Times New Roman" w:cs="Times New Roman"/>
          <w:sz w:val="24"/>
          <w:szCs w:val="24"/>
        </w:rPr>
        <w:t xml:space="preserve"> </w:t>
      </w:r>
      <w:r w:rsidR="003C58B0" w:rsidRPr="001D7205">
        <w:rPr>
          <w:rFonts w:eastAsia="Times New Roman" w:cs="Times New Roman"/>
          <w:sz w:val="24"/>
          <w:szCs w:val="24"/>
        </w:rPr>
        <w:t>(</w:t>
      </w:r>
      <w:r w:rsidRPr="001D7205">
        <w:rPr>
          <w:rFonts w:eastAsia="Times New Roman" w:cs="Times New Roman"/>
          <w:sz w:val="24"/>
          <w:szCs w:val="24"/>
        </w:rPr>
        <w:t>п. 5.</w:t>
      </w:r>
      <w:r w:rsidR="00545167" w:rsidRPr="001D7205">
        <w:rPr>
          <w:rFonts w:eastAsia="Times New Roman" w:cs="Times New Roman"/>
          <w:sz w:val="24"/>
          <w:szCs w:val="24"/>
        </w:rPr>
        <w:t>4</w:t>
      </w:r>
      <w:r w:rsidRPr="001D7205">
        <w:rPr>
          <w:rFonts w:eastAsia="Times New Roman" w:cs="Times New Roman"/>
          <w:sz w:val="24"/>
          <w:szCs w:val="24"/>
        </w:rPr>
        <w:t>. настоящей Оферты</w:t>
      </w:r>
      <w:r w:rsidR="003C58B0" w:rsidRPr="001D7205">
        <w:rPr>
          <w:rFonts w:eastAsia="Times New Roman" w:cs="Times New Roman"/>
          <w:sz w:val="24"/>
          <w:szCs w:val="24"/>
        </w:rPr>
        <w:t>)</w:t>
      </w:r>
      <w:r w:rsidRPr="001D7205">
        <w:rPr>
          <w:rFonts w:eastAsia="Times New Roman" w:cs="Times New Roman"/>
          <w:sz w:val="24"/>
          <w:szCs w:val="24"/>
        </w:rPr>
        <w:t xml:space="preserve">, Покупатель обязуется вернуть Продавцу </w:t>
      </w:r>
      <w:r w:rsidR="00545167" w:rsidRPr="001D7205">
        <w:rPr>
          <w:rFonts w:eastAsia="Times New Roman" w:cs="Times New Roman"/>
          <w:sz w:val="24"/>
          <w:szCs w:val="24"/>
        </w:rPr>
        <w:t>Т</w:t>
      </w:r>
      <w:r w:rsidRPr="001D7205">
        <w:rPr>
          <w:rFonts w:eastAsia="Times New Roman" w:cs="Times New Roman"/>
          <w:sz w:val="24"/>
          <w:szCs w:val="24"/>
        </w:rPr>
        <w:t xml:space="preserve">овар, </w:t>
      </w:r>
      <w:r w:rsidR="00E33FDD" w:rsidRPr="001D7205">
        <w:rPr>
          <w:rFonts w:eastAsia="Times New Roman" w:cs="Times New Roman"/>
          <w:sz w:val="24"/>
          <w:szCs w:val="24"/>
        </w:rPr>
        <w:t>в отношении которого заключен Договор</w:t>
      </w:r>
      <w:r w:rsidRPr="001D7205">
        <w:rPr>
          <w:rFonts w:eastAsia="Times New Roman" w:cs="Times New Roman"/>
          <w:sz w:val="24"/>
          <w:szCs w:val="24"/>
        </w:rPr>
        <w:t xml:space="preserve">. Факт осуществления возврата </w:t>
      </w:r>
      <w:r w:rsidR="00E33FDD" w:rsidRPr="001D7205">
        <w:rPr>
          <w:rFonts w:eastAsia="Times New Roman" w:cs="Times New Roman"/>
          <w:sz w:val="24"/>
          <w:szCs w:val="24"/>
        </w:rPr>
        <w:t xml:space="preserve">Товара </w:t>
      </w:r>
      <w:r w:rsidRPr="001D7205">
        <w:rPr>
          <w:rFonts w:eastAsia="Times New Roman" w:cs="Times New Roman"/>
          <w:sz w:val="24"/>
          <w:szCs w:val="24"/>
        </w:rPr>
        <w:t>подтверждается актом о возврате товара/накладной, подписываемым Продавцом и Покупателем.</w:t>
      </w:r>
    </w:p>
    <w:p w:rsidR="00DE5CA4" w:rsidRPr="001D7205" w:rsidRDefault="00DE5CA4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5.5. Возврат Товара надлежащего качества в соответствии с п. 5.2.2. настоящей оферты осуществляется в следующем порядке:</w:t>
      </w:r>
    </w:p>
    <w:p w:rsidR="00DE5CA4" w:rsidRPr="001D7205" w:rsidRDefault="00DE5CA4" w:rsidP="00435968">
      <w:pPr>
        <w:spacing w:after="0" w:line="300" w:lineRule="atLeast"/>
        <w:ind w:left="709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5.5.1. Возврат Товара возможен в центрах мобильной связи Торговой сети </w:t>
      </w:r>
      <w:r w:rsidR="00B909F3" w:rsidRPr="001D7205">
        <w:rPr>
          <w:rFonts w:eastAsia="Times New Roman" w:cs="Times New Roman"/>
          <w:sz w:val="24"/>
          <w:szCs w:val="24"/>
        </w:rPr>
        <w:t>П</w:t>
      </w:r>
      <w:r w:rsidRPr="001D7205">
        <w:rPr>
          <w:rFonts w:eastAsia="Times New Roman" w:cs="Times New Roman"/>
          <w:sz w:val="24"/>
          <w:szCs w:val="24"/>
        </w:rPr>
        <w:t xml:space="preserve">родавца, перечень которых представлен в Приложении № 1 к настоящей </w:t>
      </w:r>
      <w:r w:rsidR="00B909F3" w:rsidRPr="001D7205">
        <w:rPr>
          <w:rFonts w:eastAsia="Times New Roman" w:cs="Times New Roman"/>
          <w:sz w:val="24"/>
          <w:szCs w:val="24"/>
        </w:rPr>
        <w:t>О</w:t>
      </w:r>
      <w:r w:rsidRPr="001D7205">
        <w:rPr>
          <w:rFonts w:eastAsia="Times New Roman" w:cs="Times New Roman"/>
          <w:sz w:val="24"/>
          <w:szCs w:val="24"/>
        </w:rPr>
        <w:t>ферте, в часы их работы;</w:t>
      </w:r>
    </w:p>
    <w:p w:rsidR="00DE5CA4" w:rsidRPr="001D7205" w:rsidRDefault="00DE5CA4" w:rsidP="00435968">
      <w:pPr>
        <w:spacing w:after="0" w:line="300" w:lineRule="atLeast"/>
        <w:ind w:left="709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5.5.2.   Возврат Товара возможен в течение 7 дней со дня его </w:t>
      </w:r>
      <w:r w:rsidR="00435968" w:rsidRPr="001D7205">
        <w:rPr>
          <w:rFonts w:eastAsia="Times New Roman" w:cs="Times New Roman"/>
          <w:sz w:val="24"/>
          <w:szCs w:val="24"/>
        </w:rPr>
        <w:t>передачи Покупателю;</w:t>
      </w:r>
    </w:p>
    <w:p w:rsidR="00435968" w:rsidRPr="001D7205" w:rsidRDefault="00435968" w:rsidP="00435968">
      <w:pPr>
        <w:spacing w:after="0" w:line="300" w:lineRule="atLeast"/>
        <w:ind w:left="709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5.5.3. Возврат Товара возможен при условии, если он находится в рабочем состоянии, сохранен его внешний (товарный) вид и потребительские свойства, Товар находится в полной  комплектации, имеется в  наличие документ, подтверждающий факт покупки, либо иные доказательства, подтверждающие факт приобретения Товара у Продавца.</w:t>
      </w:r>
    </w:p>
    <w:p w:rsidR="002339DB" w:rsidRPr="001D7205" w:rsidRDefault="007D48C6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lastRenderedPageBreak/>
        <w:t>5</w:t>
      </w:r>
      <w:r w:rsidR="00FD43FF" w:rsidRPr="001D7205">
        <w:rPr>
          <w:rFonts w:eastAsia="Times New Roman" w:cs="Times New Roman"/>
          <w:sz w:val="24"/>
          <w:szCs w:val="24"/>
        </w:rPr>
        <w:t>.</w:t>
      </w:r>
      <w:r w:rsidR="00435968" w:rsidRPr="001D7205">
        <w:rPr>
          <w:rFonts w:eastAsia="Times New Roman" w:cs="Times New Roman"/>
          <w:sz w:val="24"/>
          <w:szCs w:val="24"/>
        </w:rPr>
        <w:t>6</w:t>
      </w:r>
      <w:r w:rsidR="00FD43FF" w:rsidRPr="001D7205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="00FD43FF" w:rsidRPr="001D7205">
        <w:rPr>
          <w:rFonts w:eastAsia="Times New Roman" w:cs="Times New Roman"/>
          <w:sz w:val="24"/>
          <w:szCs w:val="24"/>
        </w:rPr>
        <w:t xml:space="preserve">В соответствии со ст. 22 Закона РФ № 2300-I </w:t>
      </w:r>
      <w:r w:rsidR="00E61528" w:rsidRPr="001D7205">
        <w:rPr>
          <w:rFonts w:eastAsia="Times New Roman" w:cs="Times New Roman"/>
          <w:sz w:val="24"/>
          <w:szCs w:val="24"/>
        </w:rPr>
        <w:t>«</w:t>
      </w:r>
      <w:r w:rsidR="00FD43FF" w:rsidRPr="001D7205">
        <w:rPr>
          <w:rFonts w:eastAsia="Times New Roman" w:cs="Times New Roman"/>
          <w:sz w:val="24"/>
          <w:szCs w:val="24"/>
        </w:rPr>
        <w:t>О Защите прав потребителей</w:t>
      </w:r>
      <w:r w:rsidR="00E61528" w:rsidRPr="001D7205">
        <w:rPr>
          <w:rFonts w:eastAsia="Times New Roman" w:cs="Times New Roman"/>
          <w:sz w:val="24"/>
          <w:szCs w:val="24"/>
        </w:rPr>
        <w:t>»</w:t>
      </w:r>
      <w:r w:rsidR="00FD43FF" w:rsidRPr="001D7205">
        <w:rPr>
          <w:rFonts w:eastAsia="Times New Roman" w:cs="Times New Roman"/>
          <w:sz w:val="24"/>
          <w:szCs w:val="24"/>
        </w:rPr>
        <w:t xml:space="preserve"> требования Покупателя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Покупателю вследствие продажи Товара ненадлежащего качества либо предоставления ненадлежащей информации о Товаре, подлежит удовлетворению Продавцом в течение</w:t>
      </w:r>
      <w:proofErr w:type="gramEnd"/>
      <w:r w:rsidR="00FD43FF" w:rsidRPr="001D7205">
        <w:rPr>
          <w:rFonts w:eastAsia="Times New Roman" w:cs="Times New Roman"/>
          <w:sz w:val="24"/>
          <w:szCs w:val="24"/>
        </w:rPr>
        <w:t xml:space="preserve"> </w:t>
      </w:r>
      <w:r w:rsidR="00E61528" w:rsidRPr="001D7205">
        <w:rPr>
          <w:rFonts w:eastAsia="Times New Roman" w:cs="Times New Roman"/>
          <w:sz w:val="24"/>
          <w:szCs w:val="24"/>
        </w:rPr>
        <w:t>10 (</w:t>
      </w:r>
      <w:r w:rsidR="00FD43FF" w:rsidRPr="001D7205">
        <w:rPr>
          <w:rFonts w:eastAsia="Times New Roman" w:cs="Times New Roman"/>
          <w:sz w:val="24"/>
          <w:szCs w:val="24"/>
        </w:rPr>
        <w:t>десяти</w:t>
      </w:r>
      <w:r w:rsidR="00E61528" w:rsidRPr="001D7205">
        <w:rPr>
          <w:rFonts w:eastAsia="Times New Roman" w:cs="Times New Roman"/>
          <w:sz w:val="24"/>
          <w:szCs w:val="24"/>
        </w:rPr>
        <w:t>)</w:t>
      </w:r>
      <w:r w:rsidR="00FD43FF" w:rsidRPr="001D7205">
        <w:rPr>
          <w:rFonts w:eastAsia="Times New Roman" w:cs="Times New Roman"/>
          <w:sz w:val="24"/>
          <w:szCs w:val="24"/>
        </w:rPr>
        <w:t xml:space="preserve"> дней со дня предъявления соответствующего требования.</w:t>
      </w:r>
    </w:p>
    <w:p w:rsidR="002339DB" w:rsidRPr="001D7205" w:rsidRDefault="00D06F60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</w:t>
      </w:r>
      <w:r w:rsidR="00FD43FF" w:rsidRPr="001D7205">
        <w:rPr>
          <w:rFonts w:eastAsia="Times New Roman" w:cs="Times New Roman"/>
          <w:sz w:val="24"/>
          <w:szCs w:val="24"/>
        </w:rPr>
        <w:t>.</w:t>
      </w:r>
      <w:r w:rsidR="00435968" w:rsidRPr="001D7205">
        <w:rPr>
          <w:rFonts w:eastAsia="Times New Roman" w:cs="Times New Roman"/>
          <w:sz w:val="24"/>
          <w:szCs w:val="24"/>
        </w:rPr>
        <w:t>7</w:t>
      </w:r>
      <w:r w:rsidR="00FD43FF" w:rsidRPr="001D7205">
        <w:rPr>
          <w:rFonts w:eastAsia="Times New Roman" w:cs="Times New Roman"/>
          <w:sz w:val="24"/>
          <w:szCs w:val="24"/>
        </w:rPr>
        <w:t xml:space="preserve">. В случае если Покупателю передается </w:t>
      </w:r>
      <w:r w:rsidR="003C58B0" w:rsidRPr="001D7205">
        <w:rPr>
          <w:rFonts w:eastAsia="Times New Roman" w:cs="Times New Roman"/>
          <w:sz w:val="24"/>
          <w:szCs w:val="24"/>
        </w:rPr>
        <w:t>Т</w:t>
      </w:r>
      <w:r w:rsidR="00FD43FF" w:rsidRPr="001D7205">
        <w:rPr>
          <w:rFonts w:eastAsia="Times New Roman" w:cs="Times New Roman"/>
          <w:sz w:val="24"/>
          <w:szCs w:val="24"/>
        </w:rPr>
        <w:t xml:space="preserve">овар с нарушением условий, касающихся количества, ассортимента, качества, комплектности, упаковки </w:t>
      </w:r>
      <w:r w:rsidR="002E2B00" w:rsidRPr="001D7205">
        <w:rPr>
          <w:rFonts w:eastAsia="Times New Roman" w:cs="Times New Roman"/>
          <w:sz w:val="24"/>
          <w:szCs w:val="24"/>
        </w:rPr>
        <w:t>Т</w:t>
      </w:r>
      <w:r w:rsidR="00FD43FF" w:rsidRPr="001D7205">
        <w:rPr>
          <w:rFonts w:eastAsia="Times New Roman" w:cs="Times New Roman"/>
          <w:sz w:val="24"/>
          <w:szCs w:val="24"/>
        </w:rPr>
        <w:t>овара,</w:t>
      </w:r>
      <w:r w:rsidR="00E33FDD" w:rsidRPr="001D7205">
        <w:rPr>
          <w:rFonts w:eastAsia="Times New Roman" w:cs="Times New Roman"/>
          <w:sz w:val="24"/>
          <w:szCs w:val="24"/>
        </w:rPr>
        <w:t xml:space="preserve"> зафиксированных в Договоре,</w:t>
      </w:r>
      <w:r w:rsidR="00FD43FF" w:rsidRPr="001D7205">
        <w:rPr>
          <w:rFonts w:eastAsia="Times New Roman" w:cs="Times New Roman"/>
          <w:sz w:val="24"/>
          <w:szCs w:val="24"/>
        </w:rPr>
        <w:t xml:space="preserve"> Покупатель вправе не позднее 2</w:t>
      </w:r>
      <w:r w:rsidR="00FC2056" w:rsidRPr="001D7205">
        <w:rPr>
          <w:rFonts w:eastAsia="Times New Roman" w:cs="Times New Roman"/>
          <w:sz w:val="24"/>
          <w:szCs w:val="24"/>
        </w:rPr>
        <w:t>0</w:t>
      </w:r>
      <w:r w:rsidR="00FD43FF" w:rsidRPr="001D7205">
        <w:rPr>
          <w:rFonts w:eastAsia="Times New Roman" w:cs="Times New Roman"/>
          <w:sz w:val="24"/>
          <w:szCs w:val="24"/>
        </w:rPr>
        <w:t xml:space="preserve"> рабочих дней после получения </w:t>
      </w:r>
      <w:r w:rsidR="003C58B0" w:rsidRPr="001D7205">
        <w:rPr>
          <w:rFonts w:eastAsia="Times New Roman" w:cs="Times New Roman"/>
          <w:sz w:val="24"/>
          <w:szCs w:val="24"/>
        </w:rPr>
        <w:t>Т</w:t>
      </w:r>
      <w:r w:rsidR="00FD43FF" w:rsidRPr="001D7205">
        <w:rPr>
          <w:rFonts w:eastAsia="Times New Roman" w:cs="Times New Roman"/>
          <w:sz w:val="24"/>
          <w:szCs w:val="24"/>
        </w:rPr>
        <w:t>овара известить Продавца об этих нарушениях.</w:t>
      </w:r>
    </w:p>
    <w:p w:rsidR="00FD43FF" w:rsidRPr="001D7205" w:rsidRDefault="00D06F60" w:rsidP="002339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5</w:t>
      </w:r>
      <w:r w:rsidR="00FD43FF" w:rsidRPr="001D7205">
        <w:rPr>
          <w:rFonts w:eastAsia="Times New Roman" w:cs="Times New Roman"/>
          <w:sz w:val="24"/>
          <w:szCs w:val="24"/>
        </w:rPr>
        <w:t>.</w:t>
      </w:r>
      <w:r w:rsidR="00435968" w:rsidRPr="001D7205">
        <w:rPr>
          <w:rFonts w:eastAsia="Times New Roman" w:cs="Times New Roman"/>
          <w:sz w:val="24"/>
          <w:szCs w:val="24"/>
        </w:rPr>
        <w:t>8</w:t>
      </w:r>
      <w:r w:rsidR="00FD43FF" w:rsidRPr="001D7205">
        <w:rPr>
          <w:rFonts w:eastAsia="Times New Roman" w:cs="Times New Roman"/>
          <w:sz w:val="24"/>
          <w:szCs w:val="24"/>
        </w:rPr>
        <w:t xml:space="preserve">. При возврате </w:t>
      </w:r>
      <w:r w:rsidR="00E61528" w:rsidRPr="001D7205">
        <w:rPr>
          <w:rFonts w:eastAsia="Times New Roman" w:cs="Times New Roman"/>
          <w:sz w:val="24"/>
          <w:szCs w:val="24"/>
        </w:rPr>
        <w:t>суммы предварительной оплаты</w:t>
      </w:r>
      <w:r w:rsidR="003D27CE" w:rsidRPr="001D7205">
        <w:rPr>
          <w:rFonts w:eastAsia="Times New Roman" w:cs="Times New Roman"/>
          <w:sz w:val="24"/>
          <w:szCs w:val="24"/>
        </w:rPr>
        <w:t xml:space="preserve">, </w:t>
      </w:r>
      <w:r w:rsidR="00E61528" w:rsidRPr="001D7205">
        <w:rPr>
          <w:rFonts w:eastAsia="Times New Roman" w:cs="Times New Roman"/>
          <w:sz w:val="24"/>
          <w:szCs w:val="24"/>
        </w:rPr>
        <w:t xml:space="preserve">внесенной </w:t>
      </w:r>
      <w:r w:rsidR="003D27CE" w:rsidRPr="001D7205">
        <w:rPr>
          <w:rFonts w:eastAsia="Times New Roman" w:cs="Times New Roman"/>
          <w:sz w:val="24"/>
          <w:szCs w:val="24"/>
        </w:rPr>
        <w:t>Покупателем в безналичном порядке,</w:t>
      </w:r>
      <w:r w:rsidR="00BC7FBC" w:rsidRPr="001D7205">
        <w:rPr>
          <w:rFonts w:eastAsia="Times New Roman" w:cs="Times New Roman"/>
          <w:sz w:val="24"/>
          <w:szCs w:val="24"/>
        </w:rPr>
        <w:t xml:space="preserve"> в том числе при использовании для оплаты Товара электронных денежных средств, </w:t>
      </w:r>
      <w:r w:rsidR="003D27CE" w:rsidRPr="001D7205">
        <w:rPr>
          <w:rFonts w:eastAsia="Times New Roman" w:cs="Times New Roman"/>
          <w:sz w:val="24"/>
          <w:szCs w:val="24"/>
        </w:rPr>
        <w:t xml:space="preserve"> </w:t>
      </w:r>
      <w:r w:rsidR="00FD43FF" w:rsidRPr="001D7205">
        <w:rPr>
          <w:rFonts w:eastAsia="Times New Roman" w:cs="Times New Roman"/>
          <w:sz w:val="24"/>
          <w:szCs w:val="24"/>
        </w:rPr>
        <w:t>банковские</w:t>
      </w:r>
      <w:r w:rsidR="00425182" w:rsidRPr="001D7205">
        <w:rPr>
          <w:rFonts w:eastAsia="Times New Roman" w:cs="Times New Roman"/>
          <w:sz w:val="24"/>
          <w:szCs w:val="24"/>
        </w:rPr>
        <w:t xml:space="preserve"> и иные</w:t>
      </w:r>
      <w:r w:rsidR="00FD43FF" w:rsidRPr="001D7205">
        <w:rPr>
          <w:rFonts w:eastAsia="Times New Roman" w:cs="Times New Roman"/>
          <w:sz w:val="24"/>
          <w:szCs w:val="24"/>
        </w:rPr>
        <w:t xml:space="preserve"> комиссии, уплаченные Покупателем </w:t>
      </w:r>
      <w:r w:rsidRPr="001D7205">
        <w:rPr>
          <w:rFonts w:eastAsia="Times New Roman" w:cs="Times New Roman"/>
          <w:sz w:val="24"/>
          <w:szCs w:val="24"/>
        </w:rPr>
        <w:t>в этой связи</w:t>
      </w:r>
      <w:r w:rsidR="00FD43FF" w:rsidRPr="001D7205">
        <w:rPr>
          <w:rFonts w:eastAsia="Times New Roman" w:cs="Times New Roman"/>
          <w:sz w:val="24"/>
          <w:szCs w:val="24"/>
        </w:rPr>
        <w:t xml:space="preserve">, Продавцом не компенсируются. </w:t>
      </w:r>
    </w:p>
    <w:p w:rsidR="00FD43FF" w:rsidRPr="001D7205" w:rsidRDefault="00FD43FF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>7. Авторские права</w:t>
      </w:r>
    </w:p>
    <w:p w:rsidR="00FD43FF" w:rsidRPr="001D7205" w:rsidRDefault="00FD43FF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7.1. Вся текстовая информация и графические изображения, размещенные </w:t>
      </w:r>
      <w:r w:rsidR="001A1F88" w:rsidRPr="001D7205">
        <w:rPr>
          <w:rFonts w:eastAsia="Times New Roman" w:cs="Times New Roman"/>
          <w:sz w:val="24"/>
          <w:szCs w:val="24"/>
        </w:rPr>
        <w:t xml:space="preserve">на Сайте </w:t>
      </w:r>
      <w:r w:rsidR="00D06F60" w:rsidRPr="001D7205">
        <w:rPr>
          <w:rFonts w:eastAsia="Times New Roman" w:cs="Times New Roman"/>
          <w:sz w:val="24"/>
          <w:szCs w:val="24"/>
        </w:rPr>
        <w:t>Продавца</w:t>
      </w:r>
      <w:r w:rsidRPr="001D7205">
        <w:rPr>
          <w:rFonts w:eastAsia="Times New Roman" w:cs="Times New Roman"/>
          <w:sz w:val="24"/>
          <w:szCs w:val="24"/>
        </w:rPr>
        <w:t xml:space="preserve">, являются собственностью Продавца и/или его поставщиков и производителей Товара. </w:t>
      </w:r>
    </w:p>
    <w:p w:rsidR="00FD43FF" w:rsidRPr="001D7205" w:rsidRDefault="00FD43FF" w:rsidP="00FD43FF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b/>
          <w:bCs/>
          <w:sz w:val="24"/>
          <w:szCs w:val="24"/>
        </w:rPr>
        <w:t xml:space="preserve">8. </w:t>
      </w:r>
      <w:r w:rsidR="00E22A18" w:rsidRPr="001D7205">
        <w:rPr>
          <w:rFonts w:eastAsia="Times New Roman" w:cs="Times New Roman"/>
          <w:b/>
          <w:bCs/>
          <w:sz w:val="24"/>
          <w:szCs w:val="24"/>
        </w:rPr>
        <w:t>О</w:t>
      </w:r>
      <w:r w:rsidRPr="001D7205">
        <w:rPr>
          <w:rFonts w:eastAsia="Times New Roman" w:cs="Times New Roman"/>
          <w:b/>
          <w:bCs/>
          <w:sz w:val="24"/>
          <w:szCs w:val="24"/>
        </w:rPr>
        <w:t>тветственность</w:t>
      </w:r>
      <w:r w:rsidR="00E22A18" w:rsidRPr="001D7205">
        <w:rPr>
          <w:rFonts w:eastAsia="Times New Roman" w:cs="Times New Roman"/>
          <w:b/>
          <w:bCs/>
          <w:sz w:val="24"/>
          <w:szCs w:val="24"/>
        </w:rPr>
        <w:t xml:space="preserve"> Продавца</w:t>
      </w:r>
      <w:r w:rsidRPr="001D7205">
        <w:rPr>
          <w:rFonts w:eastAsia="Times New Roman" w:cs="Times New Roman"/>
          <w:b/>
          <w:bCs/>
          <w:sz w:val="24"/>
          <w:szCs w:val="24"/>
        </w:rPr>
        <w:t>.</w:t>
      </w:r>
    </w:p>
    <w:p w:rsidR="00545167" w:rsidRPr="001D7205" w:rsidRDefault="00FD43FF" w:rsidP="00F776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8.1. Продавец не несет ответственности за ненадлежащее использование Покупателем </w:t>
      </w:r>
      <w:r w:rsidR="00425182" w:rsidRPr="001D7205">
        <w:rPr>
          <w:rFonts w:eastAsia="Times New Roman" w:cs="Times New Roman"/>
          <w:sz w:val="24"/>
          <w:szCs w:val="24"/>
        </w:rPr>
        <w:t>Товаров</w:t>
      </w:r>
      <w:r w:rsidRPr="001D7205">
        <w:rPr>
          <w:rFonts w:eastAsia="Times New Roman" w:cs="Times New Roman"/>
          <w:sz w:val="24"/>
          <w:szCs w:val="24"/>
        </w:rPr>
        <w:t xml:space="preserve">, купленных по </w:t>
      </w:r>
      <w:r w:rsidR="00545167" w:rsidRPr="001D7205">
        <w:rPr>
          <w:rFonts w:eastAsia="Times New Roman" w:cs="Times New Roman"/>
          <w:sz w:val="24"/>
          <w:szCs w:val="24"/>
        </w:rPr>
        <w:t>Д</w:t>
      </w:r>
      <w:r w:rsidRPr="001D7205">
        <w:rPr>
          <w:rFonts w:eastAsia="Times New Roman" w:cs="Times New Roman"/>
          <w:sz w:val="24"/>
          <w:szCs w:val="24"/>
        </w:rPr>
        <w:t>оговору.</w:t>
      </w:r>
      <w:r w:rsidR="00545167" w:rsidRPr="001D7205">
        <w:rPr>
          <w:rFonts w:eastAsia="Times New Roman" w:cs="Times New Roman"/>
          <w:sz w:val="24"/>
          <w:szCs w:val="24"/>
        </w:rPr>
        <w:t xml:space="preserve"> </w:t>
      </w:r>
    </w:p>
    <w:p w:rsidR="00F776DB" w:rsidRPr="001D7205" w:rsidRDefault="00FD43FF" w:rsidP="00F776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8.</w:t>
      </w:r>
      <w:r w:rsidR="00044A9B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 Продавец имеет право на осуществление записи телефонных переговоров с Покупателем. В соответствии с п.4 ст.16 Федерального закона </w:t>
      </w:r>
      <w:r w:rsidR="00E61528" w:rsidRPr="001D7205">
        <w:rPr>
          <w:rFonts w:eastAsia="Times New Roman" w:cs="Times New Roman"/>
          <w:sz w:val="24"/>
          <w:szCs w:val="24"/>
        </w:rPr>
        <w:t>«</w:t>
      </w:r>
      <w:r w:rsidRPr="001D7205">
        <w:rPr>
          <w:rFonts w:eastAsia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E61528" w:rsidRPr="001D7205">
        <w:rPr>
          <w:rFonts w:eastAsia="Times New Roman" w:cs="Times New Roman"/>
          <w:sz w:val="24"/>
          <w:szCs w:val="24"/>
        </w:rPr>
        <w:t>»</w:t>
      </w:r>
      <w:r w:rsidRPr="001D7205">
        <w:rPr>
          <w:rFonts w:eastAsia="Times New Roman" w:cs="Times New Roman"/>
          <w:sz w:val="24"/>
          <w:szCs w:val="24"/>
        </w:rPr>
        <w:t xml:space="preserve"> Продавец обязуется предотвращать попытки несанкционированного доступа к информации о Покупателе и/или передачу ее лицам, не имеющим непосредст</w:t>
      </w:r>
      <w:r w:rsidR="00F776DB" w:rsidRPr="001D7205">
        <w:rPr>
          <w:rFonts w:eastAsia="Times New Roman" w:cs="Times New Roman"/>
          <w:sz w:val="24"/>
          <w:szCs w:val="24"/>
        </w:rPr>
        <w:t xml:space="preserve">венного отношения к исполнению </w:t>
      </w:r>
      <w:r w:rsidR="00E33FDD" w:rsidRPr="001D7205">
        <w:rPr>
          <w:rFonts w:eastAsia="Times New Roman" w:cs="Times New Roman"/>
          <w:sz w:val="24"/>
          <w:szCs w:val="24"/>
        </w:rPr>
        <w:t>Договора</w:t>
      </w:r>
      <w:r w:rsidRPr="001D7205">
        <w:rPr>
          <w:rFonts w:eastAsia="Times New Roman" w:cs="Times New Roman"/>
          <w:sz w:val="24"/>
          <w:szCs w:val="24"/>
        </w:rPr>
        <w:t>, а также своевременно обнаруживать и пресекать такие попытки.</w:t>
      </w:r>
      <w:r w:rsidRPr="001D7205">
        <w:rPr>
          <w:rFonts w:eastAsia="Times New Roman" w:cs="Times New Roman"/>
          <w:sz w:val="24"/>
          <w:szCs w:val="24"/>
        </w:rPr>
        <w:br/>
        <w:t>8.</w:t>
      </w:r>
      <w:r w:rsidR="00044A9B" w:rsidRPr="001D7205">
        <w:rPr>
          <w:rFonts w:eastAsia="Times New Roman" w:cs="Times New Roman"/>
          <w:sz w:val="24"/>
          <w:szCs w:val="24"/>
        </w:rPr>
        <w:t>3</w:t>
      </w:r>
      <w:r w:rsidRPr="001D7205">
        <w:rPr>
          <w:rFonts w:eastAsia="Times New Roman" w:cs="Times New Roman"/>
          <w:sz w:val="24"/>
          <w:szCs w:val="24"/>
        </w:rPr>
        <w:t xml:space="preserve">. Право собственности на </w:t>
      </w:r>
      <w:r w:rsidR="00E33FDD" w:rsidRPr="001D7205">
        <w:rPr>
          <w:rFonts w:eastAsia="Times New Roman" w:cs="Times New Roman"/>
          <w:sz w:val="24"/>
          <w:szCs w:val="24"/>
        </w:rPr>
        <w:t>Т</w:t>
      </w:r>
      <w:r w:rsidRPr="001D7205">
        <w:rPr>
          <w:rFonts w:eastAsia="Times New Roman" w:cs="Times New Roman"/>
          <w:sz w:val="24"/>
          <w:szCs w:val="24"/>
        </w:rPr>
        <w:t>овар, а также риск его случайной гибели или повреждения</w:t>
      </w:r>
      <w:r w:rsidR="00E33FDD" w:rsidRPr="001D7205">
        <w:rPr>
          <w:rFonts w:eastAsia="Times New Roman" w:cs="Times New Roman"/>
          <w:sz w:val="24"/>
          <w:szCs w:val="24"/>
        </w:rPr>
        <w:t>,</w:t>
      </w:r>
      <w:r w:rsidRPr="001D7205">
        <w:rPr>
          <w:rFonts w:eastAsia="Times New Roman" w:cs="Times New Roman"/>
          <w:sz w:val="24"/>
          <w:szCs w:val="24"/>
        </w:rPr>
        <w:t xml:space="preserve"> переходят к Покупателю с момента подписания Покупателем накладной на п</w:t>
      </w:r>
      <w:r w:rsidR="00F776DB" w:rsidRPr="001D7205">
        <w:rPr>
          <w:rFonts w:eastAsia="Times New Roman" w:cs="Times New Roman"/>
          <w:sz w:val="24"/>
          <w:szCs w:val="24"/>
        </w:rPr>
        <w:t>е</w:t>
      </w:r>
      <w:r w:rsidRPr="001D7205">
        <w:rPr>
          <w:rFonts w:eastAsia="Times New Roman" w:cs="Times New Roman"/>
          <w:sz w:val="24"/>
          <w:szCs w:val="24"/>
        </w:rPr>
        <w:t xml:space="preserve">редачу ему </w:t>
      </w:r>
      <w:r w:rsidR="00E33FDD" w:rsidRPr="001D7205">
        <w:rPr>
          <w:rFonts w:eastAsia="Times New Roman" w:cs="Times New Roman"/>
          <w:sz w:val="24"/>
          <w:szCs w:val="24"/>
        </w:rPr>
        <w:t>Т</w:t>
      </w:r>
      <w:r w:rsidR="00F776DB" w:rsidRPr="001D7205">
        <w:rPr>
          <w:rFonts w:eastAsia="Times New Roman" w:cs="Times New Roman"/>
          <w:sz w:val="24"/>
          <w:szCs w:val="24"/>
        </w:rPr>
        <w:t>овара</w:t>
      </w:r>
      <w:r w:rsidR="00E33FDD" w:rsidRPr="001D7205">
        <w:rPr>
          <w:rFonts w:eastAsia="Times New Roman" w:cs="Times New Roman"/>
          <w:sz w:val="24"/>
          <w:szCs w:val="24"/>
        </w:rPr>
        <w:t>, в отношении которого между Продавцом и Покупателю был заключен Договор</w:t>
      </w:r>
      <w:r w:rsidRPr="001D7205">
        <w:rPr>
          <w:rFonts w:eastAsia="Times New Roman" w:cs="Times New Roman"/>
          <w:sz w:val="24"/>
          <w:szCs w:val="24"/>
        </w:rPr>
        <w:t>.</w:t>
      </w:r>
    </w:p>
    <w:p w:rsidR="00FD70C5" w:rsidRPr="001D7205" w:rsidRDefault="00FD70C5" w:rsidP="00F776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>8.</w:t>
      </w:r>
      <w:r w:rsidR="00044A9B" w:rsidRPr="001D7205">
        <w:rPr>
          <w:rFonts w:eastAsia="Times New Roman" w:cs="Times New Roman"/>
          <w:sz w:val="24"/>
          <w:szCs w:val="24"/>
        </w:rPr>
        <w:t>4</w:t>
      </w:r>
      <w:r w:rsidRPr="001D7205">
        <w:rPr>
          <w:rFonts w:eastAsia="Times New Roman" w:cs="Times New Roman"/>
          <w:sz w:val="24"/>
          <w:szCs w:val="24"/>
        </w:rPr>
        <w:t xml:space="preserve">. Продавец освобождается от ответственности за нарушение условий Доставки в случае сообщения Покупателем при </w:t>
      </w:r>
      <w:r w:rsidR="00E33FDD" w:rsidRPr="001D7205">
        <w:rPr>
          <w:rFonts w:eastAsia="Times New Roman" w:cs="Times New Roman"/>
          <w:sz w:val="24"/>
          <w:szCs w:val="24"/>
        </w:rPr>
        <w:t>заключении Договора</w:t>
      </w:r>
      <w:r w:rsidR="007E0A6F" w:rsidRPr="001D7205">
        <w:rPr>
          <w:rFonts w:eastAsia="Times New Roman" w:cs="Times New Roman"/>
          <w:sz w:val="24"/>
          <w:szCs w:val="24"/>
        </w:rPr>
        <w:t xml:space="preserve"> недостоверных данных о себе (п. 3.</w:t>
      </w:r>
      <w:r w:rsidR="0068593C" w:rsidRPr="001D7205">
        <w:rPr>
          <w:rFonts w:eastAsia="Times New Roman" w:cs="Times New Roman"/>
          <w:sz w:val="24"/>
          <w:szCs w:val="24"/>
        </w:rPr>
        <w:t>8</w:t>
      </w:r>
      <w:r w:rsidR="007E0A6F" w:rsidRPr="001D7205">
        <w:rPr>
          <w:rFonts w:eastAsia="Times New Roman" w:cs="Times New Roman"/>
          <w:sz w:val="24"/>
          <w:szCs w:val="24"/>
        </w:rPr>
        <w:t xml:space="preserve">. настоящей </w:t>
      </w:r>
      <w:r w:rsidR="003C4623" w:rsidRPr="001D7205">
        <w:rPr>
          <w:rFonts w:eastAsia="Times New Roman" w:cs="Times New Roman"/>
          <w:sz w:val="24"/>
          <w:szCs w:val="24"/>
        </w:rPr>
        <w:t>О</w:t>
      </w:r>
      <w:r w:rsidR="007E0A6F" w:rsidRPr="001D7205">
        <w:rPr>
          <w:rFonts w:eastAsia="Times New Roman" w:cs="Times New Roman"/>
          <w:sz w:val="24"/>
          <w:szCs w:val="24"/>
        </w:rPr>
        <w:t>ферты)</w:t>
      </w:r>
      <w:r w:rsidR="00425182" w:rsidRPr="001D7205">
        <w:rPr>
          <w:rFonts w:eastAsia="Times New Roman" w:cs="Times New Roman"/>
          <w:sz w:val="24"/>
          <w:szCs w:val="24"/>
        </w:rPr>
        <w:t>.</w:t>
      </w:r>
    </w:p>
    <w:p w:rsidR="00F776DB" w:rsidRPr="001D7205" w:rsidRDefault="00F776DB" w:rsidP="00F776DB">
      <w:pPr>
        <w:spacing w:after="0" w:line="300" w:lineRule="atLeast"/>
        <w:jc w:val="both"/>
        <w:rPr>
          <w:rFonts w:eastAsia="Times New Roman" w:cs="Times New Roman"/>
          <w:sz w:val="24"/>
          <w:szCs w:val="24"/>
        </w:rPr>
      </w:pPr>
    </w:p>
    <w:p w:rsidR="00F776DB" w:rsidRPr="001D7205" w:rsidRDefault="000812C7" w:rsidP="00F776DB">
      <w:pPr>
        <w:spacing w:after="100" w:afterAutospacing="1" w:line="300" w:lineRule="atLeast"/>
        <w:jc w:val="both"/>
        <w:rPr>
          <w:rFonts w:eastAsia="Times New Roman" w:cs="Times New Roman"/>
          <w:sz w:val="24"/>
          <w:szCs w:val="24"/>
        </w:rPr>
      </w:pPr>
      <w:r w:rsidRPr="001D7205">
        <w:rPr>
          <w:b/>
          <w:sz w:val="24"/>
          <w:szCs w:val="24"/>
        </w:rPr>
        <w:t>9. Претензии Покупателя.</w:t>
      </w:r>
      <w:r w:rsidR="00F776DB" w:rsidRPr="001D7205">
        <w:rPr>
          <w:rFonts w:eastAsia="Times New Roman" w:cs="Times New Roman"/>
          <w:sz w:val="24"/>
          <w:szCs w:val="24"/>
        </w:rPr>
        <w:t xml:space="preserve"> </w:t>
      </w:r>
    </w:p>
    <w:p w:rsidR="00F776DB" w:rsidRPr="0027683A" w:rsidRDefault="00F776DB" w:rsidP="0027683A">
      <w:r w:rsidRPr="001D7205">
        <w:rPr>
          <w:rFonts w:eastAsia="Times New Roman" w:cs="Times New Roman"/>
          <w:sz w:val="24"/>
          <w:szCs w:val="24"/>
        </w:rPr>
        <w:t xml:space="preserve">9.1. </w:t>
      </w:r>
      <w:r w:rsidR="00DF5ECA" w:rsidRPr="001D7205">
        <w:rPr>
          <w:rFonts w:eastAsia="Times New Roman" w:cs="Times New Roman"/>
          <w:sz w:val="24"/>
          <w:szCs w:val="24"/>
        </w:rPr>
        <w:t>П</w:t>
      </w:r>
      <w:r w:rsidRPr="001D7205">
        <w:rPr>
          <w:rFonts w:eastAsia="Times New Roman" w:cs="Times New Roman"/>
          <w:sz w:val="24"/>
          <w:szCs w:val="24"/>
        </w:rPr>
        <w:t xml:space="preserve">ретензии по ненадлежащему исполнению </w:t>
      </w:r>
      <w:r w:rsidR="003C4623" w:rsidRPr="001D7205">
        <w:rPr>
          <w:rFonts w:eastAsia="Times New Roman" w:cs="Times New Roman"/>
          <w:sz w:val="24"/>
          <w:szCs w:val="24"/>
        </w:rPr>
        <w:t>Продавцом Договора</w:t>
      </w:r>
      <w:r w:rsidRPr="001D7205">
        <w:rPr>
          <w:rFonts w:eastAsia="Times New Roman" w:cs="Times New Roman"/>
          <w:sz w:val="24"/>
          <w:szCs w:val="24"/>
        </w:rPr>
        <w:t xml:space="preserve"> Покупатель вправе сообщить </w:t>
      </w:r>
      <w:r w:rsidR="00BD160C" w:rsidRPr="001D7205">
        <w:rPr>
          <w:rFonts w:eastAsia="Times New Roman" w:cs="Times New Roman"/>
          <w:sz w:val="24"/>
          <w:szCs w:val="24"/>
        </w:rPr>
        <w:t xml:space="preserve">по </w:t>
      </w:r>
      <w:r w:rsidR="00425182" w:rsidRPr="001D7205">
        <w:rPr>
          <w:rFonts w:eastAsia="Times New Roman" w:cs="Times New Roman"/>
          <w:sz w:val="24"/>
          <w:szCs w:val="24"/>
        </w:rPr>
        <w:t xml:space="preserve">контактному </w:t>
      </w:r>
      <w:r w:rsidR="00BD160C" w:rsidRPr="001D7205">
        <w:rPr>
          <w:rFonts w:eastAsia="Times New Roman" w:cs="Times New Roman"/>
          <w:sz w:val="24"/>
          <w:szCs w:val="24"/>
        </w:rPr>
        <w:t xml:space="preserve">телефону Продавца </w:t>
      </w:r>
      <w:r w:rsidR="0027683A">
        <w:t>8 (800) 700 43 43</w:t>
      </w:r>
      <w:r w:rsidR="00614B77" w:rsidRPr="001D7205">
        <w:rPr>
          <w:rFonts w:eastAsia="Times New Roman" w:cs="Times New Roman"/>
          <w:sz w:val="24"/>
          <w:szCs w:val="24"/>
        </w:rPr>
        <w:t>.</w:t>
      </w:r>
    </w:p>
    <w:p w:rsidR="00532733" w:rsidRPr="001D7205" w:rsidRDefault="00532733" w:rsidP="00532733">
      <w:pPr>
        <w:pStyle w:val="ConsPlusNormal"/>
        <w:ind w:firstLine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9.2. </w:t>
      </w:r>
      <w:proofErr w:type="gramStart"/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Требования о соразмерном уменьшении покупной цены </w:t>
      </w:r>
      <w:r w:rsidR="00425182" w:rsidRPr="001D7205">
        <w:rPr>
          <w:rFonts w:asciiTheme="minorHAnsi" w:eastAsia="Times New Roman" w:hAnsiTheme="minorHAnsi" w:cs="Times New Roman"/>
          <w:sz w:val="24"/>
          <w:szCs w:val="24"/>
        </w:rPr>
        <w:t>Товара</w:t>
      </w: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, возмещении расходов на исправление недостатков </w:t>
      </w:r>
      <w:r w:rsidR="00425182" w:rsidRPr="001D7205">
        <w:rPr>
          <w:rFonts w:asciiTheme="minorHAnsi" w:eastAsia="Times New Roman" w:hAnsiTheme="minorHAnsi" w:cs="Times New Roman"/>
          <w:sz w:val="24"/>
          <w:szCs w:val="24"/>
        </w:rPr>
        <w:t>Т</w:t>
      </w: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овара потребителем или третьим лицом, а также требование о возмещении убытков, причиненных </w:t>
      </w:r>
      <w:r w:rsidR="002F2CC8" w:rsidRPr="001D7205">
        <w:rPr>
          <w:rFonts w:asciiTheme="minorHAnsi" w:eastAsia="Times New Roman" w:hAnsiTheme="minorHAnsi" w:cs="Times New Roman"/>
          <w:sz w:val="24"/>
          <w:szCs w:val="24"/>
        </w:rPr>
        <w:t xml:space="preserve">Покупателю </w:t>
      </w: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вследствие продажи </w:t>
      </w:r>
      <w:r w:rsidR="00425182" w:rsidRPr="001D7205">
        <w:rPr>
          <w:rFonts w:asciiTheme="minorHAnsi" w:eastAsia="Times New Roman" w:hAnsiTheme="minorHAnsi" w:cs="Times New Roman"/>
          <w:sz w:val="24"/>
          <w:szCs w:val="24"/>
        </w:rPr>
        <w:t>Т</w:t>
      </w: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овара ненадлежащего </w:t>
      </w:r>
      <w:r w:rsidR="00425182" w:rsidRPr="001D7205">
        <w:rPr>
          <w:rFonts w:asciiTheme="minorHAnsi" w:eastAsia="Times New Roman" w:hAnsiTheme="minorHAnsi" w:cs="Times New Roman"/>
          <w:sz w:val="24"/>
          <w:szCs w:val="24"/>
        </w:rPr>
        <w:t xml:space="preserve">качества, </w:t>
      </w: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либо предоставления ненадлежащей информации о </w:t>
      </w:r>
      <w:r w:rsidR="00425182" w:rsidRPr="001D7205">
        <w:rPr>
          <w:rFonts w:asciiTheme="minorHAnsi" w:eastAsia="Times New Roman" w:hAnsiTheme="minorHAnsi" w:cs="Times New Roman"/>
          <w:sz w:val="24"/>
          <w:szCs w:val="24"/>
        </w:rPr>
        <w:lastRenderedPageBreak/>
        <w:t>Т</w:t>
      </w:r>
      <w:r w:rsidR="00DF5ECA" w:rsidRPr="001D7205">
        <w:rPr>
          <w:rFonts w:asciiTheme="minorHAnsi" w:eastAsia="Times New Roman" w:hAnsiTheme="minorHAnsi" w:cs="Times New Roman"/>
          <w:sz w:val="24"/>
          <w:szCs w:val="24"/>
        </w:rPr>
        <w:t>оваре</w:t>
      </w:r>
      <w:r w:rsidR="00425182" w:rsidRPr="001D7205">
        <w:rPr>
          <w:rFonts w:asciiTheme="minorHAnsi" w:eastAsia="Times New Roman" w:hAnsiTheme="minorHAnsi" w:cs="Times New Roman"/>
          <w:sz w:val="24"/>
          <w:szCs w:val="24"/>
        </w:rPr>
        <w:t>,</w:t>
      </w:r>
      <w:r w:rsidR="00DF5ECA" w:rsidRPr="001D72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35968" w:rsidRPr="001D7205">
        <w:rPr>
          <w:rFonts w:asciiTheme="minorHAnsi" w:eastAsia="Times New Roman" w:hAnsiTheme="minorHAnsi" w:cs="Times New Roman"/>
          <w:sz w:val="24"/>
          <w:szCs w:val="24"/>
        </w:rPr>
        <w:t xml:space="preserve">а также требования, связанные с продажей Покупателю товара с недостатками, которые не были оговорены Продавцом, </w:t>
      </w:r>
      <w:r w:rsidR="00DF5ECA" w:rsidRPr="001D7205">
        <w:rPr>
          <w:rFonts w:asciiTheme="minorHAnsi" w:eastAsia="Times New Roman" w:hAnsiTheme="minorHAnsi" w:cs="Times New Roman"/>
          <w:sz w:val="24"/>
          <w:szCs w:val="24"/>
        </w:rPr>
        <w:t>передаются Продавцу  Покупателем по своему усмотрению в письменном виде:</w:t>
      </w:r>
      <w:proofErr w:type="gramEnd"/>
    </w:p>
    <w:p w:rsidR="00D91340" w:rsidRPr="001D7205" w:rsidRDefault="00DF5ECA" w:rsidP="00D91340">
      <w:pPr>
        <w:pStyle w:val="ConsPlusNormal"/>
        <w:ind w:firstLine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9.2.1. </w:t>
      </w:r>
      <w:r w:rsidR="00435968" w:rsidRPr="001D7205">
        <w:rPr>
          <w:rFonts w:asciiTheme="minorHAnsi" w:eastAsia="Times New Roman" w:hAnsiTheme="minorHAnsi" w:cs="Times New Roman"/>
          <w:sz w:val="24"/>
          <w:szCs w:val="24"/>
        </w:rPr>
        <w:t>непосредственно в том центре мобильной связи Торговой сети Продавца, где производилась передача Товара от Продавца Покупателю, либо в одном из центров мобильной связи Торговой сети Продавца, либо в специальных  центрах мобильной связи Торговой сети Продавца,  перечень которых представлен в Приложении № 1 к настоящей Оферте.</w:t>
      </w:r>
    </w:p>
    <w:p w:rsidR="00435968" w:rsidRPr="001D7205" w:rsidRDefault="00DF5ECA" w:rsidP="00DF5ECA">
      <w:pPr>
        <w:pStyle w:val="ConsPlusNormal"/>
        <w:ind w:firstLine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9.2.2. </w:t>
      </w:r>
      <w:r w:rsidR="00435968" w:rsidRPr="001D7205">
        <w:rPr>
          <w:rFonts w:asciiTheme="minorHAnsi" w:eastAsia="Times New Roman" w:hAnsiTheme="minorHAnsi" w:cs="Times New Roman"/>
          <w:sz w:val="24"/>
          <w:szCs w:val="24"/>
        </w:rPr>
        <w:t xml:space="preserve">путем направления Претензии по почте на следующий адрес Продавца: 603024, г. Нижний Новгород, ул. </w:t>
      </w:r>
      <w:proofErr w:type="gramStart"/>
      <w:r w:rsidR="00435968" w:rsidRPr="001D7205">
        <w:rPr>
          <w:rFonts w:asciiTheme="minorHAnsi" w:eastAsia="Times New Roman" w:hAnsiTheme="minorHAnsi" w:cs="Times New Roman"/>
          <w:sz w:val="24"/>
          <w:szCs w:val="24"/>
        </w:rPr>
        <w:t>Полтавская</w:t>
      </w:r>
      <w:proofErr w:type="gramEnd"/>
      <w:r w:rsidR="00435968" w:rsidRPr="001D7205">
        <w:rPr>
          <w:rFonts w:asciiTheme="minorHAnsi" w:eastAsia="Times New Roman" w:hAnsiTheme="minorHAnsi" w:cs="Times New Roman"/>
          <w:sz w:val="24"/>
          <w:szCs w:val="24"/>
        </w:rPr>
        <w:t>, д. 22.</w:t>
      </w:r>
    </w:p>
    <w:p w:rsidR="00DF5ECA" w:rsidRPr="001D7205" w:rsidRDefault="00DF5ECA" w:rsidP="00DF5ECA">
      <w:pPr>
        <w:pStyle w:val="ConsPlusNormal"/>
        <w:ind w:firstLine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D7205">
        <w:rPr>
          <w:rFonts w:asciiTheme="minorHAnsi" w:eastAsia="Times New Roman" w:hAnsiTheme="minorHAnsi" w:cs="Times New Roman"/>
          <w:sz w:val="24"/>
          <w:szCs w:val="24"/>
        </w:rPr>
        <w:t xml:space="preserve">9.3. Претензии Покупателей рассматриваются </w:t>
      </w:r>
      <w:r w:rsidR="000F5686" w:rsidRPr="001D7205">
        <w:rPr>
          <w:rFonts w:asciiTheme="minorHAnsi" w:eastAsia="Times New Roman" w:hAnsiTheme="minorHAnsi" w:cs="Times New Roman"/>
          <w:sz w:val="24"/>
          <w:szCs w:val="24"/>
        </w:rPr>
        <w:t>П</w:t>
      </w:r>
      <w:r w:rsidRPr="001D7205">
        <w:rPr>
          <w:rFonts w:asciiTheme="minorHAnsi" w:eastAsia="Times New Roman" w:hAnsiTheme="minorHAnsi" w:cs="Times New Roman"/>
          <w:sz w:val="24"/>
          <w:szCs w:val="24"/>
        </w:rPr>
        <w:t>родавцом в порядке и сроки, установленные действующим законодательством Российской Федерации.</w:t>
      </w:r>
    </w:p>
    <w:p w:rsidR="0027683A" w:rsidRDefault="00DF5ECA" w:rsidP="0027683A">
      <w:pPr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9.4. В случае отказа Покупателя от </w:t>
      </w:r>
      <w:r w:rsidR="003C4623" w:rsidRPr="001D7205">
        <w:rPr>
          <w:rFonts w:eastAsia="Times New Roman" w:cs="Times New Roman"/>
          <w:sz w:val="24"/>
          <w:szCs w:val="24"/>
        </w:rPr>
        <w:t>Товара</w:t>
      </w:r>
      <w:r w:rsidRPr="001D7205">
        <w:rPr>
          <w:rFonts w:eastAsia="Times New Roman" w:cs="Times New Roman"/>
          <w:sz w:val="24"/>
          <w:szCs w:val="24"/>
        </w:rPr>
        <w:t xml:space="preserve"> в соответствии с п. 5.</w:t>
      </w:r>
      <w:r w:rsidR="003C4623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 xml:space="preserve">.1. настоящей Оферты, о таком отказе Покупатель обязуется сообщить по </w:t>
      </w:r>
      <w:r w:rsidR="00425182" w:rsidRPr="001D7205">
        <w:rPr>
          <w:rFonts w:eastAsia="Times New Roman" w:cs="Times New Roman"/>
          <w:sz w:val="24"/>
          <w:szCs w:val="24"/>
        </w:rPr>
        <w:t xml:space="preserve">контактному </w:t>
      </w:r>
      <w:r w:rsidRPr="001D7205">
        <w:rPr>
          <w:rFonts w:eastAsia="Times New Roman" w:cs="Times New Roman"/>
          <w:sz w:val="24"/>
          <w:szCs w:val="24"/>
        </w:rPr>
        <w:t xml:space="preserve">телефону Продавца </w:t>
      </w:r>
      <w:r w:rsidR="0027683A">
        <w:t>8 (800) 700 43 43</w:t>
      </w:r>
      <w:r w:rsidR="00614B77" w:rsidRPr="001D7205">
        <w:rPr>
          <w:rFonts w:eastAsia="Times New Roman" w:cs="Times New Roman"/>
          <w:sz w:val="24"/>
          <w:szCs w:val="24"/>
        </w:rPr>
        <w:t>.</w:t>
      </w:r>
    </w:p>
    <w:p w:rsidR="00AC3893" w:rsidRPr="001D7205" w:rsidRDefault="002972D7" w:rsidP="0027683A">
      <w:pPr>
        <w:rPr>
          <w:rFonts w:eastAsia="Times New Roman" w:cs="Times New Roman"/>
          <w:sz w:val="24"/>
          <w:szCs w:val="24"/>
        </w:rPr>
      </w:pPr>
      <w:r w:rsidRPr="001D7205">
        <w:rPr>
          <w:rFonts w:eastAsia="Times New Roman" w:cs="Times New Roman"/>
          <w:sz w:val="24"/>
          <w:szCs w:val="24"/>
        </w:rPr>
        <w:t xml:space="preserve">9.5. Отказ от </w:t>
      </w:r>
      <w:r w:rsidR="00E33FDD" w:rsidRPr="001D7205">
        <w:rPr>
          <w:rFonts w:eastAsia="Times New Roman" w:cs="Times New Roman"/>
          <w:sz w:val="24"/>
          <w:szCs w:val="24"/>
        </w:rPr>
        <w:t xml:space="preserve">Товара </w:t>
      </w:r>
      <w:r w:rsidRPr="001D7205">
        <w:rPr>
          <w:rFonts w:eastAsia="Times New Roman" w:cs="Times New Roman"/>
          <w:sz w:val="24"/>
          <w:szCs w:val="24"/>
        </w:rPr>
        <w:t>в соответствии с п. 5.</w:t>
      </w:r>
      <w:r w:rsidR="003C4623" w:rsidRPr="001D7205">
        <w:rPr>
          <w:rFonts w:eastAsia="Times New Roman" w:cs="Times New Roman"/>
          <w:sz w:val="24"/>
          <w:szCs w:val="24"/>
        </w:rPr>
        <w:t>2</w:t>
      </w:r>
      <w:r w:rsidRPr="001D7205">
        <w:rPr>
          <w:rFonts w:eastAsia="Times New Roman" w:cs="Times New Roman"/>
          <w:sz w:val="24"/>
          <w:szCs w:val="24"/>
        </w:rPr>
        <w:t>.2. настоящей оферты возможен на основании письменного заявления Покупателя</w:t>
      </w:r>
      <w:r w:rsidR="00AC3893" w:rsidRPr="001D7205">
        <w:rPr>
          <w:rFonts w:eastAsia="Times New Roman" w:cs="Times New Roman"/>
          <w:sz w:val="24"/>
          <w:szCs w:val="24"/>
        </w:rPr>
        <w:t>.</w:t>
      </w:r>
      <w:r w:rsidR="00D77C21" w:rsidRPr="001D7205">
        <w:rPr>
          <w:rFonts w:eastAsia="Times New Roman" w:cs="Times New Roman"/>
          <w:sz w:val="24"/>
          <w:szCs w:val="24"/>
        </w:rPr>
        <w:t xml:space="preserve"> Покупатель обязан подтвердить факт совершения покупки у Продавца, предъявив кассовый че</w:t>
      </w:r>
      <w:r w:rsidR="003C4623" w:rsidRPr="001D7205">
        <w:rPr>
          <w:rFonts w:eastAsia="Times New Roman" w:cs="Times New Roman"/>
          <w:sz w:val="24"/>
          <w:szCs w:val="24"/>
        </w:rPr>
        <w:t>к,</w:t>
      </w:r>
      <w:r w:rsidR="00425182" w:rsidRPr="001D7205">
        <w:rPr>
          <w:rFonts w:eastAsia="Times New Roman" w:cs="Times New Roman"/>
          <w:sz w:val="24"/>
          <w:szCs w:val="24"/>
        </w:rPr>
        <w:t xml:space="preserve"> или иной документ,</w:t>
      </w:r>
      <w:r w:rsidR="003C4623" w:rsidRPr="001D7205">
        <w:rPr>
          <w:rFonts w:eastAsia="Times New Roman" w:cs="Times New Roman"/>
          <w:sz w:val="24"/>
          <w:szCs w:val="24"/>
        </w:rPr>
        <w:t xml:space="preserve"> подтверждающий оплату </w:t>
      </w:r>
      <w:r w:rsidR="00425182" w:rsidRPr="001D7205">
        <w:rPr>
          <w:rFonts w:eastAsia="Times New Roman" w:cs="Times New Roman"/>
          <w:sz w:val="24"/>
          <w:szCs w:val="24"/>
        </w:rPr>
        <w:t>Т</w:t>
      </w:r>
      <w:r w:rsidR="003C4623" w:rsidRPr="001D7205">
        <w:rPr>
          <w:rFonts w:eastAsia="Times New Roman" w:cs="Times New Roman"/>
          <w:sz w:val="24"/>
          <w:szCs w:val="24"/>
        </w:rPr>
        <w:t>овара</w:t>
      </w:r>
      <w:r w:rsidR="00D86B36" w:rsidRPr="001D7205">
        <w:rPr>
          <w:rFonts w:eastAsia="Times New Roman" w:cs="Times New Roman"/>
          <w:sz w:val="24"/>
          <w:szCs w:val="24"/>
        </w:rPr>
        <w:t>.</w:t>
      </w:r>
    </w:p>
    <w:p w:rsidR="00532733" w:rsidRPr="001D7205" w:rsidRDefault="00532733" w:rsidP="0053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744EC" w:rsidRPr="001D7205" w:rsidRDefault="000744EC">
      <w:pPr>
        <w:rPr>
          <w:b/>
          <w:sz w:val="24"/>
          <w:szCs w:val="24"/>
        </w:rPr>
      </w:pPr>
    </w:p>
    <w:p w:rsidR="004009BC" w:rsidRPr="004009BC" w:rsidRDefault="004009BC" w:rsidP="004009B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4009BC">
        <w:rPr>
          <w:rFonts w:eastAsia="Times New Roman" w:cs="Times New Roman"/>
          <w:b/>
          <w:sz w:val="24"/>
          <w:szCs w:val="24"/>
        </w:rPr>
        <w:t>Адрес и реквизиты Продавца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4009BC">
        <w:rPr>
          <w:rFonts w:eastAsia="Times New Roman" w:cs="Times New Roman"/>
          <w:b/>
          <w:sz w:val="24"/>
          <w:szCs w:val="24"/>
        </w:rPr>
        <w:t>ЗАО «Связной Логистика»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009BC">
        <w:rPr>
          <w:rFonts w:eastAsia="Times New Roman" w:cs="Times New Roman"/>
          <w:sz w:val="24"/>
          <w:szCs w:val="24"/>
        </w:rPr>
        <w:t>ОГРН 1057748731336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009BC">
        <w:rPr>
          <w:rFonts w:eastAsia="Times New Roman" w:cs="Times New Roman"/>
          <w:sz w:val="24"/>
          <w:szCs w:val="24"/>
        </w:rPr>
        <w:t>ИНН 7703567318, КПП 772501001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009BC">
        <w:rPr>
          <w:rFonts w:eastAsia="Times New Roman" w:cs="Times New Roman"/>
          <w:sz w:val="24"/>
          <w:szCs w:val="24"/>
        </w:rPr>
        <w:t>Место нахождения: 115280, г. Москва,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009BC">
        <w:rPr>
          <w:rFonts w:eastAsia="Times New Roman" w:cs="Times New Roman"/>
          <w:sz w:val="24"/>
          <w:szCs w:val="24"/>
        </w:rPr>
        <w:t>ул. Ленинская Слобода, д. 19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009BC">
        <w:rPr>
          <w:rFonts w:eastAsia="Times New Roman" w:cs="Times New Roman"/>
          <w:sz w:val="24"/>
          <w:szCs w:val="24"/>
        </w:rPr>
        <w:t>Адрес для корреспонденции: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009BC">
        <w:rPr>
          <w:rFonts w:eastAsia="Times New Roman" w:cs="Times New Roman"/>
          <w:sz w:val="24"/>
          <w:szCs w:val="24"/>
        </w:rPr>
        <w:t>115280, г. Москва, ул. Ленинская слобода, д.19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sz w:val="24"/>
          <w:szCs w:val="24"/>
        </w:rPr>
      </w:pPr>
      <w:proofErr w:type="gramStart"/>
      <w:r w:rsidRPr="004009BC">
        <w:rPr>
          <w:rFonts w:eastAsia="Times New Roman" w:cs="Times New Roman"/>
          <w:sz w:val="24"/>
          <w:szCs w:val="24"/>
        </w:rPr>
        <w:t>р</w:t>
      </w:r>
      <w:proofErr w:type="gramEnd"/>
      <w:r w:rsidRPr="004009BC">
        <w:rPr>
          <w:rFonts w:eastAsia="Times New Roman" w:cs="Times New Roman"/>
          <w:sz w:val="24"/>
          <w:szCs w:val="24"/>
        </w:rPr>
        <w:t xml:space="preserve">/с 40702810340050428201, </w:t>
      </w:r>
    </w:p>
    <w:p w:rsidR="004009BC" w:rsidRPr="004009BC" w:rsidRDefault="004009BC" w:rsidP="004009BC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009BC">
        <w:rPr>
          <w:rFonts w:eastAsia="Times New Roman" w:cs="Times New Roman"/>
          <w:sz w:val="24"/>
          <w:szCs w:val="24"/>
        </w:rPr>
        <w:t xml:space="preserve">в ОАО «Промсвязьбанк» БИК  044525555,    </w:t>
      </w:r>
    </w:p>
    <w:p w:rsidR="00DE5CA4" w:rsidRPr="001D7205" w:rsidRDefault="004009BC" w:rsidP="004009BC">
      <w:r w:rsidRPr="004009BC">
        <w:rPr>
          <w:rFonts w:eastAsia="Times New Roman" w:cs="Times New Roman"/>
          <w:sz w:val="24"/>
          <w:szCs w:val="24"/>
        </w:rPr>
        <w:t>К/С 30101810400000000555</w:t>
      </w:r>
      <w:r w:rsidR="00DE5CA4" w:rsidRPr="001D7205">
        <w:br w:type="page"/>
      </w:r>
    </w:p>
    <w:p w:rsidR="00DE5CA4" w:rsidRPr="001D7205" w:rsidRDefault="00DE5CA4" w:rsidP="00DE5CA4">
      <w:pPr>
        <w:jc w:val="right"/>
      </w:pPr>
      <w:r w:rsidRPr="001D7205">
        <w:lastRenderedPageBreak/>
        <w:t xml:space="preserve">Приложение № 1 </w:t>
      </w:r>
    </w:p>
    <w:p w:rsidR="00DE5CA4" w:rsidRPr="001D7205" w:rsidRDefault="00DE5CA4" w:rsidP="00DE5CA4">
      <w:pPr>
        <w:jc w:val="right"/>
      </w:pPr>
      <w:r w:rsidRPr="001D7205">
        <w:t xml:space="preserve">к Публичной оферте ЗАО «Связной Логистика» от </w:t>
      </w:r>
      <w:r w:rsidR="004009BC" w:rsidRPr="004009BC">
        <w:t xml:space="preserve">01 </w:t>
      </w:r>
      <w:r w:rsidR="004009BC">
        <w:t>ноября 2011</w:t>
      </w:r>
      <w:r w:rsidRPr="001D7205">
        <w:t xml:space="preserve"> 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2"/>
        <w:gridCol w:w="5478"/>
        <w:gridCol w:w="3651"/>
      </w:tblGrid>
      <w:tr w:rsidR="001D7205" w:rsidRPr="001D7205" w:rsidTr="0094179F">
        <w:tc>
          <w:tcPr>
            <w:tcW w:w="442" w:type="dxa"/>
            <w:vAlign w:val="center"/>
          </w:tcPr>
          <w:p w:rsidR="00DE5CA4" w:rsidRPr="001D7205" w:rsidRDefault="00DE5CA4" w:rsidP="0094179F">
            <w:pPr>
              <w:jc w:val="center"/>
            </w:pPr>
            <w:r w:rsidRPr="001D7205">
              <w:t>№</w:t>
            </w:r>
          </w:p>
        </w:tc>
        <w:tc>
          <w:tcPr>
            <w:tcW w:w="5478" w:type="dxa"/>
            <w:vAlign w:val="center"/>
          </w:tcPr>
          <w:p w:rsidR="00DE5CA4" w:rsidRPr="001D7205" w:rsidRDefault="00DE5CA4" w:rsidP="0094179F">
            <w:pPr>
              <w:jc w:val="center"/>
            </w:pPr>
            <w:r w:rsidRPr="001D7205">
              <w:t>Адрес центра мобильной связи Торговой сети Продавца</w:t>
            </w:r>
          </w:p>
        </w:tc>
        <w:tc>
          <w:tcPr>
            <w:tcW w:w="3651" w:type="dxa"/>
            <w:vAlign w:val="center"/>
          </w:tcPr>
          <w:p w:rsidR="00DE5CA4" w:rsidRPr="001D7205" w:rsidRDefault="00DE5CA4" w:rsidP="0094179F">
            <w:pPr>
              <w:jc w:val="center"/>
              <w:rPr>
                <w:b/>
              </w:rPr>
            </w:pPr>
            <w:r w:rsidRPr="001D7205">
              <w:t xml:space="preserve">Режим </w:t>
            </w:r>
            <w:proofErr w:type="gramStart"/>
            <w:r w:rsidRPr="001D7205">
              <w:t>работы центра мобильной связи Торговой сети Продавца</w:t>
            </w:r>
            <w:proofErr w:type="gramEnd"/>
            <w:r w:rsidRPr="001D7205">
              <w:t>.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A459BB" w:rsidRDefault="00392F99" w:rsidP="00392F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г.  Воронеж, ул. Фридриха Энгельса, дом № 64, корп. а</w:t>
            </w:r>
          </w:p>
        </w:tc>
        <w:tc>
          <w:tcPr>
            <w:tcW w:w="3651" w:type="dxa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Санкт-Петербург.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овочеркасский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 к3</w:t>
            </w:r>
          </w:p>
        </w:tc>
        <w:tc>
          <w:tcPr>
            <w:tcW w:w="3651" w:type="dxa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Мурманск.,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ниповича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34</w:t>
            </w:r>
          </w:p>
        </w:tc>
        <w:tc>
          <w:tcPr>
            <w:tcW w:w="3651" w:type="dxa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392F99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  <w:r>
              <w:t xml:space="preserve">Ленинградский </w:t>
            </w:r>
            <w:proofErr w:type="spellStart"/>
            <w:r>
              <w:t>пр-кт</w:t>
            </w:r>
            <w:proofErr w:type="spellEnd"/>
            <w:r>
              <w:t>, дом № 37, корп. 6</w:t>
            </w:r>
          </w:p>
        </w:tc>
        <w:tc>
          <w:tcPr>
            <w:tcW w:w="3651" w:type="dxa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Красноярск, пр. Мира д.132</w:t>
            </w:r>
          </w:p>
        </w:tc>
        <w:tc>
          <w:tcPr>
            <w:tcW w:w="3651" w:type="dxa"/>
            <w:vAlign w:val="center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392F99" w:rsidP="00392F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Новосибирск </w:t>
            </w:r>
            <w:proofErr w:type="gramStart"/>
            <w:r>
              <w:t>г</w:t>
            </w:r>
            <w:proofErr w:type="gramEnd"/>
            <w:r>
              <w:t>, ул. Челюскинцев, дом № 15</w:t>
            </w:r>
          </w:p>
        </w:tc>
        <w:tc>
          <w:tcPr>
            <w:tcW w:w="3651" w:type="dxa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Омск, пр. К. Маркса, 42 корп. 1 </w:t>
            </w:r>
          </w:p>
        </w:tc>
        <w:tc>
          <w:tcPr>
            <w:tcW w:w="3651" w:type="dxa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94179F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Иркутск, пр. Маркса д. 45</w:t>
            </w:r>
          </w:p>
        </w:tc>
        <w:tc>
          <w:tcPr>
            <w:tcW w:w="3651" w:type="dxa"/>
            <w:vAlign w:val="center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Кемерово, ул. Ленина д.13</w:t>
            </w:r>
          </w:p>
        </w:tc>
        <w:tc>
          <w:tcPr>
            <w:tcW w:w="3651" w:type="dxa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Владивосток,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Фонтанная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д. 40</w:t>
            </w:r>
          </w:p>
        </w:tc>
        <w:tc>
          <w:tcPr>
            <w:tcW w:w="3651" w:type="dxa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392F99" w:rsidRDefault="00392F99" w:rsidP="00392F99">
            <w:pPr>
              <w:jc w:val="center"/>
              <w:rPr>
                <w:rFonts w:ascii="Calibri" w:hAnsi="Calibri" w:cs="Calibri"/>
                <w:color w:val="000000"/>
              </w:rPr>
            </w:pPr>
            <w:r w:rsidRPr="00392F99">
              <w:rPr>
                <w:rFonts w:ascii="Calibri" w:hAnsi="Calibri" w:cs="Calibri"/>
                <w:color w:val="000000"/>
              </w:rPr>
              <w:t xml:space="preserve">Хабаровск </w:t>
            </w:r>
            <w:proofErr w:type="gramStart"/>
            <w:r w:rsidRPr="00392F99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392F99">
              <w:rPr>
                <w:rFonts w:ascii="Calibri" w:hAnsi="Calibri" w:cs="Calibri"/>
                <w:color w:val="000000"/>
              </w:rPr>
              <w:t>, ул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392F99">
              <w:rPr>
                <w:rFonts w:ascii="Calibri" w:hAnsi="Calibri" w:cs="Calibri"/>
                <w:color w:val="000000"/>
              </w:rPr>
              <w:t xml:space="preserve"> Ленина, дом № 75</w:t>
            </w:r>
          </w:p>
        </w:tc>
        <w:tc>
          <w:tcPr>
            <w:tcW w:w="3651" w:type="dxa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94179F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Краснодар,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510</w:t>
            </w:r>
          </w:p>
        </w:tc>
        <w:tc>
          <w:tcPr>
            <w:tcW w:w="3651" w:type="dxa"/>
            <w:vAlign w:val="center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Волгоград, ул. Рабоче-Крестьянская, д. 22</w:t>
            </w:r>
          </w:p>
        </w:tc>
        <w:tc>
          <w:tcPr>
            <w:tcW w:w="3651" w:type="dxa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г. Ростов-на-Дону, ул. Мечникова 130/141</w:t>
            </w:r>
          </w:p>
        </w:tc>
        <w:tc>
          <w:tcPr>
            <w:tcW w:w="3651" w:type="dxa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Екатеринбург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Карла Либкнехта 22</w:t>
            </w:r>
          </w:p>
        </w:tc>
        <w:tc>
          <w:tcPr>
            <w:tcW w:w="3651" w:type="dxa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Челябинск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ул. Сони Кривой 83</w:t>
            </w:r>
          </w:p>
        </w:tc>
        <w:tc>
          <w:tcPr>
            <w:tcW w:w="3651" w:type="dxa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г. Пермь, ул. Куйбышева 65</w:t>
            </w:r>
          </w:p>
        </w:tc>
        <w:tc>
          <w:tcPr>
            <w:tcW w:w="3651" w:type="dxa"/>
            <w:vAlign w:val="bottom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г. Тюмень,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Герцена 55</w:t>
            </w:r>
          </w:p>
        </w:tc>
        <w:tc>
          <w:tcPr>
            <w:tcW w:w="3651" w:type="dxa"/>
            <w:vAlign w:val="bottom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94179F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Сургут, ул. 30 лет победы 10</w:t>
            </w:r>
          </w:p>
        </w:tc>
        <w:tc>
          <w:tcPr>
            <w:tcW w:w="3651" w:type="dxa"/>
            <w:vAlign w:val="center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94179F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Саратов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</w:t>
            </w:r>
            <w:r w:rsidR="0027683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Сакко и Ванцетти , д 31</w:t>
            </w:r>
          </w:p>
        </w:tc>
        <w:tc>
          <w:tcPr>
            <w:tcW w:w="3651" w:type="dxa"/>
            <w:vAlign w:val="center"/>
          </w:tcPr>
          <w:p w:rsidR="001663F8" w:rsidRPr="0027683A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94179F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Уфа, ул. Достоевского, д 64</w:t>
            </w:r>
          </w:p>
        </w:tc>
        <w:tc>
          <w:tcPr>
            <w:tcW w:w="3651" w:type="dxa"/>
            <w:vAlign w:val="center"/>
          </w:tcPr>
          <w:p w:rsidR="001663F8" w:rsidRPr="0027683A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center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Нижний Новгород,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Ошарская</w:t>
            </w:r>
            <w:proofErr w:type="gramStart"/>
            <w:r>
              <w:rPr>
                <w:rFonts w:ascii="Calibri" w:hAnsi="Calibri" w:cs="Calibri"/>
                <w:color w:val="000000"/>
              </w:rPr>
              <w:t>,д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21</w:t>
            </w:r>
          </w:p>
        </w:tc>
        <w:tc>
          <w:tcPr>
            <w:tcW w:w="3651" w:type="dxa"/>
          </w:tcPr>
          <w:p w:rsidR="001663F8" w:rsidRPr="0027683A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392F99" w:rsidRDefault="00A459BB" w:rsidP="00A459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Самара, ул. Аврора 110,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3651" w:type="dxa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г. Казань ул. Татарстан 18</w:t>
            </w:r>
          </w:p>
        </w:tc>
        <w:tc>
          <w:tcPr>
            <w:tcW w:w="3651" w:type="dxa"/>
            <w:vAlign w:val="bottom"/>
          </w:tcPr>
          <w:p w:rsidR="001663F8" w:rsidRPr="00A459BB" w:rsidRDefault="00A459BB" w:rsidP="00A459B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392F99" w:rsidP="00392F99">
            <w:pPr>
              <w:jc w:val="center"/>
            </w:pPr>
            <w:r>
              <w:t xml:space="preserve">Ижевск г, ул. </w:t>
            </w:r>
            <w:proofErr w:type="gramStart"/>
            <w:r>
              <w:t>Пушкинская</w:t>
            </w:r>
            <w:proofErr w:type="gramEnd"/>
            <w:r>
              <w:t>, дом № 163а</w:t>
            </w:r>
          </w:p>
        </w:tc>
        <w:tc>
          <w:tcPr>
            <w:tcW w:w="3651" w:type="dxa"/>
            <w:vAlign w:val="center"/>
          </w:tcPr>
          <w:p w:rsidR="001663F8" w:rsidRPr="001D7205" w:rsidRDefault="00392F99" w:rsidP="0094179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392F99" w:rsidP="00392F99">
            <w:pPr>
              <w:jc w:val="center"/>
            </w:pPr>
            <w:r>
              <w:t xml:space="preserve">Ульяновск </w:t>
            </w:r>
            <w:proofErr w:type="gramStart"/>
            <w:r>
              <w:t>г</w:t>
            </w:r>
            <w:proofErr w:type="gramEnd"/>
            <w:r>
              <w:t>, ул. Гагарина, дом № 1/35</w:t>
            </w:r>
          </w:p>
        </w:tc>
        <w:tc>
          <w:tcPr>
            <w:tcW w:w="3651" w:type="dxa"/>
          </w:tcPr>
          <w:p w:rsidR="001663F8" w:rsidRPr="001D7205" w:rsidRDefault="00392F99" w:rsidP="0094179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392F99" w:rsidP="00392F99">
            <w:pPr>
              <w:jc w:val="center"/>
            </w:pPr>
            <w:r>
              <w:t xml:space="preserve">Набережные Челны </w:t>
            </w:r>
            <w:proofErr w:type="gramStart"/>
            <w:r>
              <w:t>г</w:t>
            </w:r>
            <w:proofErr w:type="gram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Мира, дом № 34, корпус б</w:t>
            </w:r>
          </w:p>
        </w:tc>
        <w:tc>
          <w:tcPr>
            <w:tcW w:w="3651" w:type="dxa"/>
          </w:tcPr>
          <w:p w:rsidR="001663F8" w:rsidRPr="001D7205" w:rsidRDefault="00392F99" w:rsidP="0094179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392F99" w:rsidP="00392F99">
            <w:pPr>
              <w:jc w:val="center"/>
            </w:pPr>
            <w:r>
              <w:t xml:space="preserve">Архангельск </w:t>
            </w:r>
            <w:proofErr w:type="gramStart"/>
            <w:r>
              <w:t>г</w:t>
            </w:r>
            <w:proofErr w:type="gramEnd"/>
            <w:r>
              <w:t>, ул. Гагарина, около дома 2</w:t>
            </w:r>
          </w:p>
        </w:tc>
        <w:tc>
          <w:tcPr>
            <w:tcW w:w="3651" w:type="dxa"/>
          </w:tcPr>
          <w:p w:rsidR="001663F8" w:rsidRPr="001D7205" w:rsidRDefault="00392F99" w:rsidP="0094179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392F99" w:rsidP="00392F99">
            <w:pPr>
              <w:jc w:val="center"/>
            </w:pPr>
            <w:r>
              <w:t xml:space="preserve">Тверь г, </w:t>
            </w:r>
            <w:proofErr w:type="spellStart"/>
            <w:r>
              <w:t>пр-кт</w:t>
            </w:r>
            <w:proofErr w:type="spellEnd"/>
            <w:r>
              <w:t xml:space="preserve"> Победы, дом № 4, корпус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651" w:type="dxa"/>
          </w:tcPr>
          <w:p w:rsidR="001663F8" w:rsidRPr="001D7205" w:rsidRDefault="00392F99" w:rsidP="0094179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392F99" w:rsidP="0027683A">
            <w:pPr>
              <w:jc w:val="center"/>
            </w:pPr>
            <w:r>
              <w:t xml:space="preserve">Ярославль, </w:t>
            </w:r>
            <w:proofErr w:type="spellStart"/>
            <w:r w:rsidR="0027683A">
              <w:t>пр-кт</w:t>
            </w:r>
            <w:proofErr w:type="spellEnd"/>
            <w:r w:rsidR="0027683A">
              <w:t xml:space="preserve"> </w:t>
            </w:r>
            <w:r>
              <w:t>Ленина, дом № 37/73</w:t>
            </w:r>
          </w:p>
        </w:tc>
        <w:tc>
          <w:tcPr>
            <w:tcW w:w="3651" w:type="dxa"/>
          </w:tcPr>
          <w:p w:rsidR="001663F8" w:rsidRPr="001D7205" w:rsidRDefault="00392F99" w:rsidP="0094179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392F99" w:rsidP="0027683A">
            <w:pPr>
              <w:jc w:val="center"/>
            </w:pPr>
            <w:r>
              <w:t xml:space="preserve">Тула г, </w:t>
            </w:r>
            <w:r w:rsidR="0027683A">
              <w:t xml:space="preserve">ул. </w:t>
            </w:r>
            <w:r>
              <w:t>Советская, дом № 55 лит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51" w:type="dxa"/>
            <w:vAlign w:val="bottom"/>
          </w:tcPr>
          <w:p w:rsidR="001663F8" w:rsidRPr="001D7205" w:rsidRDefault="00392F99" w:rsidP="0094179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 9:00 до 21:00</w:t>
            </w:r>
          </w:p>
        </w:tc>
      </w:tr>
      <w:tr w:rsidR="001D7205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3651" w:type="dxa"/>
            <w:vAlign w:val="bottom"/>
          </w:tcPr>
          <w:p w:rsidR="001663F8" w:rsidRPr="001D7205" w:rsidRDefault="001663F8" w:rsidP="0094179F">
            <w:pPr>
              <w:jc w:val="center"/>
            </w:pPr>
          </w:p>
        </w:tc>
      </w:tr>
      <w:tr w:rsidR="001663F8" w:rsidRPr="001D7205" w:rsidTr="001663F8">
        <w:tc>
          <w:tcPr>
            <w:tcW w:w="442" w:type="dxa"/>
            <w:vAlign w:val="center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5478" w:type="dxa"/>
            <w:vAlign w:val="bottom"/>
          </w:tcPr>
          <w:p w:rsidR="001663F8" w:rsidRPr="001D7205" w:rsidRDefault="001663F8" w:rsidP="0094179F">
            <w:pPr>
              <w:jc w:val="center"/>
            </w:pPr>
          </w:p>
        </w:tc>
        <w:tc>
          <w:tcPr>
            <w:tcW w:w="3651" w:type="dxa"/>
            <w:vAlign w:val="bottom"/>
          </w:tcPr>
          <w:p w:rsidR="001663F8" w:rsidRPr="001D7205" w:rsidRDefault="001663F8" w:rsidP="0094179F">
            <w:pPr>
              <w:jc w:val="center"/>
            </w:pPr>
          </w:p>
        </w:tc>
      </w:tr>
    </w:tbl>
    <w:p w:rsidR="00DF66D2" w:rsidRPr="001D7205" w:rsidRDefault="00DF66D2"/>
    <w:sectPr w:rsidR="00DF66D2" w:rsidRPr="001D7205" w:rsidSect="000744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16" w:rsidRDefault="00933B16" w:rsidP="009A4C77">
      <w:pPr>
        <w:spacing w:after="0" w:line="240" w:lineRule="auto"/>
      </w:pPr>
      <w:r>
        <w:separator/>
      </w:r>
    </w:p>
  </w:endnote>
  <w:endnote w:type="continuationSeparator" w:id="0">
    <w:p w:rsidR="00933B16" w:rsidRDefault="00933B16" w:rsidP="009A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16" w:rsidRDefault="00933B16" w:rsidP="009A4C77">
      <w:pPr>
        <w:spacing w:after="0" w:line="240" w:lineRule="auto"/>
      </w:pPr>
      <w:r>
        <w:separator/>
      </w:r>
    </w:p>
  </w:footnote>
  <w:footnote w:type="continuationSeparator" w:id="0">
    <w:p w:rsidR="00933B16" w:rsidRDefault="00933B16" w:rsidP="009A4C77">
      <w:pPr>
        <w:spacing w:after="0" w:line="240" w:lineRule="auto"/>
      </w:pPr>
      <w:r>
        <w:continuationSeparator/>
      </w:r>
    </w:p>
  </w:footnote>
  <w:footnote w:id="1">
    <w:p w:rsidR="008F2420" w:rsidRDefault="008F2420" w:rsidP="008F2420">
      <w:pPr>
        <w:pStyle w:val="af0"/>
        <w:jc w:val="both"/>
      </w:pPr>
      <w:r>
        <w:rPr>
          <w:rStyle w:val="af2"/>
        </w:rPr>
        <w:footnoteRef/>
      </w:r>
      <w:r>
        <w:t xml:space="preserve"> Действиями, направленными на оплату Товара, признаются действия Покупателя, связанные с формированием Покупателем распоряжения кредитной организации (в том числе небанковской кредитной организации) на перечисление денежных средств/электронных денежных средств, причитающихся в счет оплаты Товара и услуг по его Доставке, в пользу Продавца.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77" w:rsidRDefault="009A4C77" w:rsidP="009A4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2.2.%2."/>
      <w:lvlJc w:val="left"/>
      <w:pPr>
        <w:tabs>
          <w:tab w:val="num" w:pos="1220"/>
        </w:tabs>
        <w:ind w:left="500" w:firstLine="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33070"/>
    <w:multiLevelType w:val="multilevel"/>
    <w:tmpl w:val="EC9220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C54115"/>
    <w:multiLevelType w:val="multilevel"/>
    <w:tmpl w:val="2ADED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">
    <w:nsid w:val="3DD72308"/>
    <w:multiLevelType w:val="hybridMultilevel"/>
    <w:tmpl w:val="3B44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38CE"/>
    <w:multiLevelType w:val="hybridMultilevel"/>
    <w:tmpl w:val="D5C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F0097"/>
    <w:multiLevelType w:val="hybridMultilevel"/>
    <w:tmpl w:val="849A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91F9C"/>
    <w:multiLevelType w:val="multilevel"/>
    <w:tmpl w:val="C63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E2400"/>
    <w:multiLevelType w:val="hybridMultilevel"/>
    <w:tmpl w:val="A99A2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3C3AC6"/>
    <w:multiLevelType w:val="hybridMultilevel"/>
    <w:tmpl w:val="D79614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E7C562E"/>
    <w:multiLevelType w:val="hybridMultilevel"/>
    <w:tmpl w:val="FA3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02106"/>
    <w:multiLevelType w:val="multilevel"/>
    <w:tmpl w:val="59FC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C58BB"/>
    <w:multiLevelType w:val="hybridMultilevel"/>
    <w:tmpl w:val="A8C4E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FC4F17"/>
    <w:multiLevelType w:val="hybridMultilevel"/>
    <w:tmpl w:val="D3F04044"/>
    <w:lvl w:ilvl="0" w:tplc="8A5EC0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F99EE9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FF"/>
    <w:rsid w:val="00001BF2"/>
    <w:rsid w:val="00003100"/>
    <w:rsid w:val="00010C5E"/>
    <w:rsid w:val="00015E62"/>
    <w:rsid w:val="00023D32"/>
    <w:rsid w:val="000402A8"/>
    <w:rsid w:val="00040E18"/>
    <w:rsid w:val="00041F07"/>
    <w:rsid w:val="00044A9B"/>
    <w:rsid w:val="000520C9"/>
    <w:rsid w:val="0005443F"/>
    <w:rsid w:val="00057451"/>
    <w:rsid w:val="00060E99"/>
    <w:rsid w:val="00070A36"/>
    <w:rsid w:val="000744EC"/>
    <w:rsid w:val="000812C7"/>
    <w:rsid w:val="000864A7"/>
    <w:rsid w:val="00086E12"/>
    <w:rsid w:val="00087260"/>
    <w:rsid w:val="00092461"/>
    <w:rsid w:val="00092D01"/>
    <w:rsid w:val="00092FF1"/>
    <w:rsid w:val="000A2A6C"/>
    <w:rsid w:val="000A4424"/>
    <w:rsid w:val="000A5D6E"/>
    <w:rsid w:val="000B5542"/>
    <w:rsid w:val="000C13C7"/>
    <w:rsid w:val="000C13E4"/>
    <w:rsid w:val="000D1D33"/>
    <w:rsid w:val="000D2EAD"/>
    <w:rsid w:val="000D6EAD"/>
    <w:rsid w:val="000E121F"/>
    <w:rsid w:val="000E17DC"/>
    <w:rsid w:val="000F0760"/>
    <w:rsid w:val="000F0925"/>
    <w:rsid w:val="000F1112"/>
    <w:rsid w:val="000F2844"/>
    <w:rsid w:val="000F5686"/>
    <w:rsid w:val="000F590F"/>
    <w:rsid w:val="001009C1"/>
    <w:rsid w:val="00103A15"/>
    <w:rsid w:val="00107025"/>
    <w:rsid w:val="001109CB"/>
    <w:rsid w:val="00121D98"/>
    <w:rsid w:val="001466C3"/>
    <w:rsid w:val="0015419E"/>
    <w:rsid w:val="00164B55"/>
    <w:rsid w:val="001663F8"/>
    <w:rsid w:val="00170649"/>
    <w:rsid w:val="00175C78"/>
    <w:rsid w:val="00182D47"/>
    <w:rsid w:val="001851B2"/>
    <w:rsid w:val="00193D5C"/>
    <w:rsid w:val="00197AB2"/>
    <w:rsid w:val="001A1F88"/>
    <w:rsid w:val="001A279E"/>
    <w:rsid w:val="001A726C"/>
    <w:rsid w:val="001B132C"/>
    <w:rsid w:val="001B674B"/>
    <w:rsid w:val="001B685A"/>
    <w:rsid w:val="001C095E"/>
    <w:rsid w:val="001C23A3"/>
    <w:rsid w:val="001D18E8"/>
    <w:rsid w:val="001D33DE"/>
    <w:rsid w:val="001D7205"/>
    <w:rsid w:val="001E0E87"/>
    <w:rsid w:val="001F010B"/>
    <w:rsid w:val="001F1141"/>
    <w:rsid w:val="001F3DD1"/>
    <w:rsid w:val="001F456D"/>
    <w:rsid w:val="001F7971"/>
    <w:rsid w:val="00200DAB"/>
    <w:rsid w:val="00204D5D"/>
    <w:rsid w:val="00206440"/>
    <w:rsid w:val="002109BA"/>
    <w:rsid w:val="00210E4C"/>
    <w:rsid w:val="00212782"/>
    <w:rsid w:val="00214388"/>
    <w:rsid w:val="002302B9"/>
    <w:rsid w:val="00232477"/>
    <w:rsid w:val="002339DB"/>
    <w:rsid w:val="002346FE"/>
    <w:rsid w:val="002355A3"/>
    <w:rsid w:val="002468DB"/>
    <w:rsid w:val="00247998"/>
    <w:rsid w:val="00257BA0"/>
    <w:rsid w:val="002645CF"/>
    <w:rsid w:val="0026613C"/>
    <w:rsid w:val="00270455"/>
    <w:rsid w:val="002741A5"/>
    <w:rsid w:val="0027683A"/>
    <w:rsid w:val="00276D18"/>
    <w:rsid w:val="00277040"/>
    <w:rsid w:val="002803DE"/>
    <w:rsid w:val="00282673"/>
    <w:rsid w:val="00283A5C"/>
    <w:rsid w:val="00287BCC"/>
    <w:rsid w:val="00293421"/>
    <w:rsid w:val="002939F6"/>
    <w:rsid w:val="002972D7"/>
    <w:rsid w:val="002A1C30"/>
    <w:rsid w:val="002A6AA0"/>
    <w:rsid w:val="002A7770"/>
    <w:rsid w:val="002B13D0"/>
    <w:rsid w:val="002B464D"/>
    <w:rsid w:val="002B5D22"/>
    <w:rsid w:val="002B6799"/>
    <w:rsid w:val="002C424B"/>
    <w:rsid w:val="002D3623"/>
    <w:rsid w:val="002D4F06"/>
    <w:rsid w:val="002E2B00"/>
    <w:rsid w:val="002F29AA"/>
    <w:rsid w:val="002F2CC8"/>
    <w:rsid w:val="002F30CF"/>
    <w:rsid w:val="00302B45"/>
    <w:rsid w:val="0030410D"/>
    <w:rsid w:val="00310E60"/>
    <w:rsid w:val="0032090A"/>
    <w:rsid w:val="003212C2"/>
    <w:rsid w:val="00322CBF"/>
    <w:rsid w:val="003233F9"/>
    <w:rsid w:val="00330D65"/>
    <w:rsid w:val="00331096"/>
    <w:rsid w:val="003312AE"/>
    <w:rsid w:val="0033295F"/>
    <w:rsid w:val="00337FA2"/>
    <w:rsid w:val="00340164"/>
    <w:rsid w:val="00341FDD"/>
    <w:rsid w:val="00343AC1"/>
    <w:rsid w:val="003523DE"/>
    <w:rsid w:val="00353ACB"/>
    <w:rsid w:val="003555C5"/>
    <w:rsid w:val="003629AE"/>
    <w:rsid w:val="0036448D"/>
    <w:rsid w:val="003664D0"/>
    <w:rsid w:val="00374D2F"/>
    <w:rsid w:val="00380612"/>
    <w:rsid w:val="00380653"/>
    <w:rsid w:val="00392F99"/>
    <w:rsid w:val="003A04A6"/>
    <w:rsid w:val="003A0EF6"/>
    <w:rsid w:val="003A3426"/>
    <w:rsid w:val="003A6B84"/>
    <w:rsid w:val="003B2F4E"/>
    <w:rsid w:val="003B6D2D"/>
    <w:rsid w:val="003C4623"/>
    <w:rsid w:val="003C58B0"/>
    <w:rsid w:val="003C6573"/>
    <w:rsid w:val="003C7027"/>
    <w:rsid w:val="003D0AC0"/>
    <w:rsid w:val="003D27CE"/>
    <w:rsid w:val="003D444B"/>
    <w:rsid w:val="003D7F00"/>
    <w:rsid w:val="004009BC"/>
    <w:rsid w:val="00414415"/>
    <w:rsid w:val="00415206"/>
    <w:rsid w:val="00422AAA"/>
    <w:rsid w:val="00425182"/>
    <w:rsid w:val="00425F73"/>
    <w:rsid w:val="00433D1F"/>
    <w:rsid w:val="00433ED0"/>
    <w:rsid w:val="00435968"/>
    <w:rsid w:val="00436074"/>
    <w:rsid w:val="0043784C"/>
    <w:rsid w:val="00440376"/>
    <w:rsid w:val="00450793"/>
    <w:rsid w:val="00453065"/>
    <w:rsid w:val="0045698D"/>
    <w:rsid w:val="004650EA"/>
    <w:rsid w:val="00474613"/>
    <w:rsid w:val="00490724"/>
    <w:rsid w:val="004A4E45"/>
    <w:rsid w:val="004B4153"/>
    <w:rsid w:val="004B576E"/>
    <w:rsid w:val="004B78ED"/>
    <w:rsid w:val="004C166D"/>
    <w:rsid w:val="004C5FCF"/>
    <w:rsid w:val="004D2DAC"/>
    <w:rsid w:val="004D3C20"/>
    <w:rsid w:val="004D3E74"/>
    <w:rsid w:val="004D7CD4"/>
    <w:rsid w:val="004E0F03"/>
    <w:rsid w:val="004E119B"/>
    <w:rsid w:val="004E3B23"/>
    <w:rsid w:val="004F22ED"/>
    <w:rsid w:val="004F5249"/>
    <w:rsid w:val="00511128"/>
    <w:rsid w:val="00512965"/>
    <w:rsid w:val="00527D19"/>
    <w:rsid w:val="00532733"/>
    <w:rsid w:val="005371CD"/>
    <w:rsid w:val="00542DCA"/>
    <w:rsid w:val="00545167"/>
    <w:rsid w:val="0054533E"/>
    <w:rsid w:val="005453CE"/>
    <w:rsid w:val="005460C6"/>
    <w:rsid w:val="00552511"/>
    <w:rsid w:val="005543BA"/>
    <w:rsid w:val="005606A6"/>
    <w:rsid w:val="00560DF1"/>
    <w:rsid w:val="005616D7"/>
    <w:rsid w:val="00561E79"/>
    <w:rsid w:val="005638D8"/>
    <w:rsid w:val="005713A2"/>
    <w:rsid w:val="00590F80"/>
    <w:rsid w:val="00591BEB"/>
    <w:rsid w:val="005A074B"/>
    <w:rsid w:val="005A50CC"/>
    <w:rsid w:val="005A5285"/>
    <w:rsid w:val="005A64F6"/>
    <w:rsid w:val="005A6D7C"/>
    <w:rsid w:val="005B1B32"/>
    <w:rsid w:val="005B6505"/>
    <w:rsid w:val="005C017F"/>
    <w:rsid w:val="005C3B2E"/>
    <w:rsid w:val="005D0133"/>
    <w:rsid w:val="005D1B0E"/>
    <w:rsid w:val="005D4FA2"/>
    <w:rsid w:val="005D521E"/>
    <w:rsid w:val="005D5318"/>
    <w:rsid w:val="005E13AE"/>
    <w:rsid w:val="005E1770"/>
    <w:rsid w:val="005E346C"/>
    <w:rsid w:val="005E4CEC"/>
    <w:rsid w:val="005F550D"/>
    <w:rsid w:val="00614B77"/>
    <w:rsid w:val="00616C17"/>
    <w:rsid w:val="006202CE"/>
    <w:rsid w:val="006308AD"/>
    <w:rsid w:val="006350D6"/>
    <w:rsid w:val="00640506"/>
    <w:rsid w:val="006407F5"/>
    <w:rsid w:val="0064300B"/>
    <w:rsid w:val="00644C34"/>
    <w:rsid w:val="00651A19"/>
    <w:rsid w:val="0066144A"/>
    <w:rsid w:val="00664B7F"/>
    <w:rsid w:val="00670D64"/>
    <w:rsid w:val="00671898"/>
    <w:rsid w:val="006749D0"/>
    <w:rsid w:val="00684BD6"/>
    <w:rsid w:val="0068593C"/>
    <w:rsid w:val="00687137"/>
    <w:rsid w:val="0069192D"/>
    <w:rsid w:val="00691A28"/>
    <w:rsid w:val="00694691"/>
    <w:rsid w:val="00696A7F"/>
    <w:rsid w:val="006A6E90"/>
    <w:rsid w:val="006B21FF"/>
    <w:rsid w:val="006B3E03"/>
    <w:rsid w:val="006C18CE"/>
    <w:rsid w:val="006D3213"/>
    <w:rsid w:val="006E0C75"/>
    <w:rsid w:val="006F3D4E"/>
    <w:rsid w:val="006F4F20"/>
    <w:rsid w:val="006F7F7A"/>
    <w:rsid w:val="0070002A"/>
    <w:rsid w:val="007069C1"/>
    <w:rsid w:val="00707885"/>
    <w:rsid w:val="00716FE8"/>
    <w:rsid w:val="00745F4C"/>
    <w:rsid w:val="007548F6"/>
    <w:rsid w:val="0076475D"/>
    <w:rsid w:val="00772BBB"/>
    <w:rsid w:val="00782AEF"/>
    <w:rsid w:val="00791578"/>
    <w:rsid w:val="00791F12"/>
    <w:rsid w:val="00794B47"/>
    <w:rsid w:val="007A04E2"/>
    <w:rsid w:val="007A1405"/>
    <w:rsid w:val="007A68EE"/>
    <w:rsid w:val="007B0C5F"/>
    <w:rsid w:val="007B12B1"/>
    <w:rsid w:val="007B4567"/>
    <w:rsid w:val="007C32F8"/>
    <w:rsid w:val="007C4579"/>
    <w:rsid w:val="007D13FE"/>
    <w:rsid w:val="007D1D0D"/>
    <w:rsid w:val="007D3B27"/>
    <w:rsid w:val="007D48C6"/>
    <w:rsid w:val="007D7676"/>
    <w:rsid w:val="007E0A6F"/>
    <w:rsid w:val="007E725C"/>
    <w:rsid w:val="007E7C19"/>
    <w:rsid w:val="007F2D73"/>
    <w:rsid w:val="008010B7"/>
    <w:rsid w:val="00803954"/>
    <w:rsid w:val="008103BA"/>
    <w:rsid w:val="00812932"/>
    <w:rsid w:val="00822818"/>
    <w:rsid w:val="0083382B"/>
    <w:rsid w:val="0083534C"/>
    <w:rsid w:val="00840111"/>
    <w:rsid w:val="00842F29"/>
    <w:rsid w:val="008460D1"/>
    <w:rsid w:val="00847B0B"/>
    <w:rsid w:val="008510F5"/>
    <w:rsid w:val="0085110A"/>
    <w:rsid w:val="00855589"/>
    <w:rsid w:val="00857D69"/>
    <w:rsid w:val="008650CB"/>
    <w:rsid w:val="008677B6"/>
    <w:rsid w:val="00867E61"/>
    <w:rsid w:val="008774C9"/>
    <w:rsid w:val="00884FA5"/>
    <w:rsid w:val="00892E67"/>
    <w:rsid w:val="00893122"/>
    <w:rsid w:val="0089479D"/>
    <w:rsid w:val="008952B8"/>
    <w:rsid w:val="008972C3"/>
    <w:rsid w:val="008A154C"/>
    <w:rsid w:val="008A3D3A"/>
    <w:rsid w:val="008A3EA6"/>
    <w:rsid w:val="008A742C"/>
    <w:rsid w:val="008A793E"/>
    <w:rsid w:val="008B0512"/>
    <w:rsid w:val="008C0473"/>
    <w:rsid w:val="008D0AD3"/>
    <w:rsid w:val="008D137A"/>
    <w:rsid w:val="008D340E"/>
    <w:rsid w:val="008D63B4"/>
    <w:rsid w:val="008E079C"/>
    <w:rsid w:val="008E1F08"/>
    <w:rsid w:val="008F2420"/>
    <w:rsid w:val="008F551D"/>
    <w:rsid w:val="008F727F"/>
    <w:rsid w:val="009012A5"/>
    <w:rsid w:val="00903104"/>
    <w:rsid w:val="00907713"/>
    <w:rsid w:val="009165E8"/>
    <w:rsid w:val="00922ED6"/>
    <w:rsid w:val="00924707"/>
    <w:rsid w:val="009257A4"/>
    <w:rsid w:val="00927581"/>
    <w:rsid w:val="00930FB8"/>
    <w:rsid w:val="009320BB"/>
    <w:rsid w:val="009326A9"/>
    <w:rsid w:val="00933B16"/>
    <w:rsid w:val="009406BE"/>
    <w:rsid w:val="00942A80"/>
    <w:rsid w:val="00943A62"/>
    <w:rsid w:val="00947F3A"/>
    <w:rsid w:val="009767D2"/>
    <w:rsid w:val="00991267"/>
    <w:rsid w:val="00991C5E"/>
    <w:rsid w:val="00996BFE"/>
    <w:rsid w:val="009A0389"/>
    <w:rsid w:val="009A4C77"/>
    <w:rsid w:val="009A5580"/>
    <w:rsid w:val="009A795F"/>
    <w:rsid w:val="009B01BB"/>
    <w:rsid w:val="009B49EC"/>
    <w:rsid w:val="009C1EAA"/>
    <w:rsid w:val="009C793D"/>
    <w:rsid w:val="009D3AE9"/>
    <w:rsid w:val="009D4CCA"/>
    <w:rsid w:val="009D6F8D"/>
    <w:rsid w:val="009D707E"/>
    <w:rsid w:val="009E0E78"/>
    <w:rsid w:val="009E190E"/>
    <w:rsid w:val="009E22D8"/>
    <w:rsid w:val="009E5A55"/>
    <w:rsid w:val="009F245E"/>
    <w:rsid w:val="009F2787"/>
    <w:rsid w:val="009F68D3"/>
    <w:rsid w:val="00A01A8D"/>
    <w:rsid w:val="00A0505A"/>
    <w:rsid w:val="00A11AC2"/>
    <w:rsid w:val="00A17449"/>
    <w:rsid w:val="00A20F30"/>
    <w:rsid w:val="00A2335B"/>
    <w:rsid w:val="00A2694E"/>
    <w:rsid w:val="00A27CEF"/>
    <w:rsid w:val="00A40E1C"/>
    <w:rsid w:val="00A43212"/>
    <w:rsid w:val="00A4557C"/>
    <w:rsid w:val="00A459BB"/>
    <w:rsid w:val="00A4622E"/>
    <w:rsid w:val="00A61058"/>
    <w:rsid w:val="00A61B11"/>
    <w:rsid w:val="00A6222C"/>
    <w:rsid w:val="00A64D2E"/>
    <w:rsid w:val="00A72303"/>
    <w:rsid w:val="00A778A3"/>
    <w:rsid w:val="00A8118D"/>
    <w:rsid w:val="00A83A6A"/>
    <w:rsid w:val="00A85B6B"/>
    <w:rsid w:val="00A971A6"/>
    <w:rsid w:val="00AC02A6"/>
    <w:rsid w:val="00AC3893"/>
    <w:rsid w:val="00AD2B49"/>
    <w:rsid w:val="00AD5DD6"/>
    <w:rsid w:val="00AD7F9B"/>
    <w:rsid w:val="00AE0A4C"/>
    <w:rsid w:val="00AE446D"/>
    <w:rsid w:val="00AF172C"/>
    <w:rsid w:val="00AF7162"/>
    <w:rsid w:val="00B00E17"/>
    <w:rsid w:val="00B069EC"/>
    <w:rsid w:val="00B11301"/>
    <w:rsid w:val="00B22A99"/>
    <w:rsid w:val="00B32616"/>
    <w:rsid w:val="00B423E2"/>
    <w:rsid w:val="00B668C6"/>
    <w:rsid w:val="00B829DC"/>
    <w:rsid w:val="00B87037"/>
    <w:rsid w:val="00B909F3"/>
    <w:rsid w:val="00B938E5"/>
    <w:rsid w:val="00BA2320"/>
    <w:rsid w:val="00BA5DE9"/>
    <w:rsid w:val="00BB3B36"/>
    <w:rsid w:val="00BC7FBC"/>
    <w:rsid w:val="00BD160C"/>
    <w:rsid w:val="00BD17AB"/>
    <w:rsid w:val="00BD3A43"/>
    <w:rsid w:val="00BD3B17"/>
    <w:rsid w:val="00BD49AA"/>
    <w:rsid w:val="00BD556B"/>
    <w:rsid w:val="00BD727E"/>
    <w:rsid w:val="00BE7825"/>
    <w:rsid w:val="00BF1756"/>
    <w:rsid w:val="00C15786"/>
    <w:rsid w:val="00C16E80"/>
    <w:rsid w:val="00C2185A"/>
    <w:rsid w:val="00C238E3"/>
    <w:rsid w:val="00C25F55"/>
    <w:rsid w:val="00C3019C"/>
    <w:rsid w:val="00C31F7A"/>
    <w:rsid w:val="00C340F0"/>
    <w:rsid w:val="00C456A3"/>
    <w:rsid w:val="00C461E8"/>
    <w:rsid w:val="00C52C2E"/>
    <w:rsid w:val="00C53B05"/>
    <w:rsid w:val="00C73248"/>
    <w:rsid w:val="00C73299"/>
    <w:rsid w:val="00C75545"/>
    <w:rsid w:val="00C84B9F"/>
    <w:rsid w:val="00C97A7B"/>
    <w:rsid w:val="00CA006F"/>
    <w:rsid w:val="00CA209B"/>
    <w:rsid w:val="00CB559C"/>
    <w:rsid w:val="00CB7AB3"/>
    <w:rsid w:val="00CC0E97"/>
    <w:rsid w:val="00CC1A21"/>
    <w:rsid w:val="00CC5C3E"/>
    <w:rsid w:val="00CC7EEB"/>
    <w:rsid w:val="00CD4BA9"/>
    <w:rsid w:val="00CE1318"/>
    <w:rsid w:val="00CE1CCD"/>
    <w:rsid w:val="00CE4C67"/>
    <w:rsid w:val="00CE5718"/>
    <w:rsid w:val="00CF00A1"/>
    <w:rsid w:val="00D039C2"/>
    <w:rsid w:val="00D057B1"/>
    <w:rsid w:val="00D066A5"/>
    <w:rsid w:val="00D06F60"/>
    <w:rsid w:val="00D103FD"/>
    <w:rsid w:val="00D1205E"/>
    <w:rsid w:val="00D12210"/>
    <w:rsid w:val="00D12995"/>
    <w:rsid w:val="00D13729"/>
    <w:rsid w:val="00D16D6C"/>
    <w:rsid w:val="00D21685"/>
    <w:rsid w:val="00D22219"/>
    <w:rsid w:val="00D2600B"/>
    <w:rsid w:val="00D27899"/>
    <w:rsid w:val="00D31F1D"/>
    <w:rsid w:val="00D41577"/>
    <w:rsid w:val="00D42EDB"/>
    <w:rsid w:val="00D47439"/>
    <w:rsid w:val="00D50D62"/>
    <w:rsid w:val="00D54497"/>
    <w:rsid w:val="00D553B7"/>
    <w:rsid w:val="00D72DAA"/>
    <w:rsid w:val="00D7471E"/>
    <w:rsid w:val="00D748AE"/>
    <w:rsid w:val="00D77C21"/>
    <w:rsid w:val="00D8222A"/>
    <w:rsid w:val="00D86B36"/>
    <w:rsid w:val="00D87D4E"/>
    <w:rsid w:val="00D904C1"/>
    <w:rsid w:val="00D91340"/>
    <w:rsid w:val="00D941E5"/>
    <w:rsid w:val="00D979F7"/>
    <w:rsid w:val="00DA4CFA"/>
    <w:rsid w:val="00DB144C"/>
    <w:rsid w:val="00DB23E0"/>
    <w:rsid w:val="00DB568D"/>
    <w:rsid w:val="00DB6C63"/>
    <w:rsid w:val="00DD3972"/>
    <w:rsid w:val="00DD3DC9"/>
    <w:rsid w:val="00DD7314"/>
    <w:rsid w:val="00DE5CA4"/>
    <w:rsid w:val="00DE626C"/>
    <w:rsid w:val="00DF4A1A"/>
    <w:rsid w:val="00DF4D2F"/>
    <w:rsid w:val="00DF557E"/>
    <w:rsid w:val="00DF5ECA"/>
    <w:rsid w:val="00DF66D2"/>
    <w:rsid w:val="00E04A96"/>
    <w:rsid w:val="00E063B7"/>
    <w:rsid w:val="00E142FC"/>
    <w:rsid w:val="00E176A3"/>
    <w:rsid w:val="00E21381"/>
    <w:rsid w:val="00E22A18"/>
    <w:rsid w:val="00E25FA9"/>
    <w:rsid w:val="00E314CE"/>
    <w:rsid w:val="00E33FDD"/>
    <w:rsid w:val="00E57D37"/>
    <w:rsid w:val="00E61077"/>
    <w:rsid w:val="00E61528"/>
    <w:rsid w:val="00E65356"/>
    <w:rsid w:val="00E66295"/>
    <w:rsid w:val="00E6645C"/>
    <w:rsid w:val="00E67749"/>
    <w:rsid w:val="00E67964"/>
    <w:rsid w:val="00E70AE3"/>
    <w:rsid w:val="00E71C2F"/>
    <w:rsid w:val="00E759A0"/>
    <w:rsid w:val="00E76DFD"/>
    <w:rsid w:val="00E9170A"/>
    <w:rsid w:val="00E920A5"/>
    <w:rsid w:val="00EA13AA"/>
    <w:rsid w:val="00EA2941"/>
    <w:rsid w:val="00EB2571"/>
    <w:rsid w:val="00EB28A9"/>
    <w:rsid w:val="00EB3D30"/>
    <w:rsid w:val="00EB76E2"/>
    <w:rsid w:val="00EC45FA"/>
    <w:rsid w:val="00EC662E"/>
    <w:rsid w:val="00ED116A"/>
    <w:rsid w:val="00ED3841"/>
    <w:rsid w:val="00ED4B9C"/>
    <w:rsid w:val="00EE41BA"/>
    <w:rsid w:val="00EE41F6"/>
    <w:rsid w:val="00EE55C7"/>
    <w:rsid w:val="00EF2FFB"/>
    <w:rsid w:val="00EF5018"/>
    <w:rsid w:val="00F0037E"/>
    <w:rsid w:val="00F01E78"/>
    <w:rsid w:val="00F028D6"/>
    <w:rsid w:val="00F07FFE"/>
    <w:rsid w:val="00F10C42"/>
    <w:rsid w:val="00F11CD4"/>
    <w:rsid w:val="00F125D8"/>
    <w:rsid w:val="00F146D4"/>
    <w:rsid w:val="00F1770D"/>
    <w:rsid w:val="00F25054"/>
    <w:rsid w:val="00F260EC"/>
    <w:rsid w:val="00F2680E"/>
    <w:rsid w:val="00F34388"/>
    <w:rsid w:val="00F3686B"/>
    <w:rsid w:val="00F36F3A"/>
    <w:rsid w:val="00F53FFC"/>
    <w:rsid w:val="00F64C9B"/>
    <w:rsid w:val="00F65831"/>
    <w:rsid w:val="00F65DAD"/>
    <w:rsid w:val="00F66A7D"/>
    <w:rsid w:val="00F72079"/>
    <w:rsid w:val="00F7761A"/>
    <w:rsid w:val="00F776DB"/>
    <w:rsid w:val="00F80AF4"/>
    <w:rsid w:val="00F8167C"/>
    <w:rsid w:val="00F901B5"/>
    <w:rsid w:val="00F93EDE"/>
    <w:rsid w:val="00FA08C0"/>
    <w:rsid w:val="00FA2013"/>
    <w:rsid w:val="00FA74A9"/>
    <w:rsid w:val="00FB1F3B"/>
    <w:rsid w:val="00FB35FF"/>
    <w:rsid w:val="00FC2056"/>
    <w:rsid w:val="00FC6A7E"/>
    <w:rsid w:val="00FD1B30"/>
    <w:rsid w:val="00FD43FF"/>
    <w:rsid w:val="00FD70C5"/>
    <w:rsid w:val="00FE02E4"/>
    <w:rsid w:val="00FF19C4"/>
    <w:rsid w:val="00FF268E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E610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altica" w:eastAsia="Times New Roman" w:hAnsi="Baltica" w:cs="Times New Roman"/>
      <w:sz w:val="3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E61077"/>
    <w:rPr>
      <w:rFonts w:ascii="Baltica" w:eastAsia="Times New Roman" w:hAnsi="Baltica" w:cs="Times New Roman"/>
      <w:sz w:val="30"/>
      <w:szCs w:val="20"/>
      <w:lang w:eastAsia="ar-SA"/>
    </w:rPr>
  </w:style>
  <w:style w:type="paragraph" w:customStyle="1" w:styleId="aaee1">
    <w:name w:val="?aa??ee1"/>
    <w:basedOn w:val="a"/>
    <w:rsid w:val="006B21FF"/>
    <w:pPr>
      <w:spacing w:after="0" w:line="240" w:lineRule="auto"/>
      <w:jc w:val="both"/>
    </w:pPr>
    <w:rPr>
      <w:rFonts w:ascii="Baltica" w:eastAsia="Times New Roman" w:hAnsi="Baltica" w:cs="Times New Roman"/>
      <w:sz w:val="24"/>
      <w:szCs w:val="20"/>
    </w:rPr>
  </w:style>
  <w:style w:type="paragraph" w:customStyle="1" w:styleId="11">
    <w:name w:val="Абзац списка1"/>
    <w:basedOn w:val="a"/>
    <w:rsid w:val="00FB1F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71C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F268E"/>
    <w:pPr>
      <w:ind w:left="720"/>
      <w:contextualSpacing/>
    </w:pPr>
  </w:style>
  <w:style w:type="character" w:styleId="a6">
    <w:name w:val="annotation reference"/>
    <w:semiHidden/>
    <w:unhideWhenUsed/>
    <w:rsid w:val="00DE626C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E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semiHidden/>
    <w:rsid w:val="00DE6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E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2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931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A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C77"/>
  </w:style>
  <w:style w:type="paragraph" w:styleId="ad">
    <w:name w:val="annotation subject"/>
    <w:basedOn w:val="a7"/>
    <w:next w:val="a7"/>
    <w:link w:val="ae"/>
    <w:uiPriority w:val="99"/>
    <w:semiHidden/>
    <w:unhideWhenUsed/>
    <w:rsid w:val="009A4C7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A4C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Revision"/>
    <w:hidden/>
    <w:uiPriority w:val="99"/>
    <w:semiHidden/>
    <w:rsid w:val="00353ACB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8F242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F242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F2420"/>
    <w:rPr>
      <w:vertAlign w:val="superscript"/>
    </w:rPr>
  </w:style>
  <w:style w:type="table" w:styleId="af3">
    <w:name w:val="Table Grid"/>
    <w:basedOn w:val="a1"/>
    <w:uiPriority w:val="59"/>
    <w:rsid w:val="00DE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166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E610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altica" w:eastAsia="Times New Roman" w:hAnsi="Baltica" w:cs="Times New Roman"/>
      <w:sz w:val="3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E61077"/>
    <w:rPr>
      <w:rFonts w:ascii="Baltica" w:eastAsia="Times New Roman" w:hAnsi="Baltica" w:cs="Times New Roman"/>
      <w:sz w:val="30"/>
      <w:szCs w:val="20"/>
      <w:lang w:eastAsia="ar-SA"/>
    </w:rPr>
  </w:style>
  <w:style w:type="paragraph" w:customStyle="1" w:styleId="aaee1">
    <w:name w:val="?aa??ee1"/>
    <w:basedOn w:val="a"/>
    <w:rsid w:val="006B21FF"/>
    <w:pPr>
      <w:spacing w:after="0" w:line="240" w:lineRule="auto"/>
      <w:jc w:val="both"/>
    </w:pPr>
    <w:rPr>
      <w:rFonts w:ascii="Baltica" w:eastAsia="Times New Roman" w:hAnsi="Baltica" w:cs="Times New Roman"/>
      <w:sz w:val="24"/>
      <w:szCs w:val="20"/>
    </w:rPr>
  </w:style>
  <w:style w:type="paragraph" w:customStyle="1" w:styleId="11">
    <w:name w:val="Абзац списка1"/>
    <w:basedOn w:val="a"/>
    <w:rsid w:val="00FB1F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71C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F268E"/>
    <w:pPr>
      <w:ind w:left="720"/>
      <w:contextualSpacing/>
    </w:pPr>
  </w:style>
  <w:style w:type="character" w:styleId="a6">
    <w:name w:val="annotation reference"/>
    <w:semiHidden/>
    <w:unhideWhenUsed/>
    <w:rsid w:val="00DE626C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E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semiHidden/>
    <w:rsid w:val="00DE62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E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2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931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A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C77"/>
  </w:style>
  <w:style w:type="paragraph" w:styleId="ad">
    <w:name w:val="annotation subject"/>
    <w:basedOn w:val="a7"/>
    <w:next w:val="a7"/>
    <w:link w:val="ae"/>
    <w:uiPriority w:val="99"/>
    <w:semiHidden/>
    <w:unhideWhenUsed/>
    <w:rsid w:val="009A4C7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A4C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Revision"/>
    <w:hidden/>
    <w:uiPriority w:val="99"/>
    <w:semiHidden/>
    <w:rsid w:val="00353ACB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8F242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F242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F2420"/>
    <w:rPr>
      <w:vertAlign w:val="superscript"/>
    </w:rPr>
  </w:style>
  <w:style w:type="table" w:styleId="af3">
    <w:name w:val="Table Grid"/>
    <w:basedOn w:val="a1"/>
    <w:uiPriority w:val="59"/>
    <w:rsid w:val="00DE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16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2EF3-00F2-4F11-9DF8-AAD10847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Тогулев Сергей Вадиславович</cp:lastModifiedBy>
  <cp:revision>6</cp:revision>
  <cp:lastPrinted>2011-07-15T10:21:00Z</cp:lastPrinted>
  <dcterms:created xsi:type="dcterms:W3CDTF">2013-06-25T07:05:00Z</dcterms:created>
  <dcterms:modified xsi:type="dcterms:W3CDTF">2014-12-05T12:18:00Z</dcterms:modified>
</cp:coreProperties>
</file>